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80" w:rsidRPr="00853CBD" w:rsidRDefault="005E3E80" w:rsidP="00C67003">
      <w:pPr>
        <w:pStyle w:val="MTitel"/>
        <w:spacing w:line="240" w:lineRule="auto"/>
        <w:jc w:val="both"/>
        <w:rPr>
          <w:rFonts w:ascii="Arial" w:hAnsi="Arial" w:cs="Arial"/>
          <w:sz w:val="22"/>
          <w:szCs w:val="22"/>
        </w:rPr>
      </w:pPr>
      <w:r w:rsidRPr="00853CBD">
        <w:rPr>
          <w:rFonts w:ascii="Arial" w:hAnsi="Arial" w:cs="Arial"/>
          <w:sz w:val="22"/>
          <w:szCs w:val="22"/>
        </w:rPr>
        <w:t>TITLE OF THE PAPER</w:t>
      </w:r>
    </w:p>
    <w:p w:rsidR="005E3E80" w:rsidRPr="00853CBD" w:rsidRDefault="005E3E80" w:rsidP="00C67003">
      <w:pPr>
        <w:pStyle w:val="Mauthor"/>
        <w:spacing w:line="240" w:lineRule="auto"/>
        <w:jc w:val="both"/>
        <w:rPr>
          <w:rFonts w:ascii="Arial" w:hAnsi="Arial" w:cs="Arial"/>
          <w:sz w:val="22"/>
          <w:szCs w:val="22"/>
        </w:rPr>
      </w:pPr>
      <w:r w:rsidRPr="00853CBD">
        <w:rPr>
          <w:rFonts w:ascii="Arial" w:hAnsi="Arial" w:cs="Arial"/>
          <w:sz w:val="22"/>
          <w:szCs w:val="22"/>
        </w:rPr>
        <w:t>First Author’s Name</w:t>
      </w:r>
      <w:r w:rsidRPr="00853CBD">
        <w:rPr>
          <w:rFonts w:ascii="Arial" w:hAnsi="Arial" w:cs="Arial"/>
          <w:sz w:val="22"/>
          <w:szCs w:val="22"/>
          <w:vertAlign w:val="superscript"/>
        </w:rPr>
        <w:t>1</w:t>
      </w:r>
      <w:r w:rsidRPr="00853CBD">
        <w:rPr>
          <w:rFonts w:ascii="Arial" w:hAnsi="Arial" w:cs="Arial"/>
          <w:sz w:val="22"/>
          <w:szCs w:val="22"/>
        </w:rPr>
        <w:t>, Second Author’</w:t>
      </w:r>
      <w:r w:rsidR="006B36EE">
        <w:rPr>
          <w:rFonts w:ascii="Arial" w:hAnsi="Arial" w:cs="Arial"/>
          <w:sz w:val="22"/>
          <w:szCs w:val="22"/>
        </w:rPr>
        <w:t>s</w:t>
      </w:r>
      <w:r w:rsidRPr="00853CBD">
        <w:rPr>
          <w:rFonts w:ascii="Arial" w:hAnsi="Arial" w:cs="Arial"/>
          <w:sz w:val="22"/>
          <w:szCs w:val="22"/>
        </w:rPr>
        <w:t xml:space="preserve"> Name </w:t>
      </w:r>
      <w:r w:rsidRPr="00853CBD">
        <w:rPr>
          <w:rFonts w:ascii="Arial" w:hAnsi="Arial" w:cs="Arial"/>
          <w:sz w:val="22"/>
          <w:szCs w:val="22"/>
          <w:vertAlign w:val="superscript"/>
        </w:rPr>
        <w:t>2,</w:t>
      </w:r>
      <w:r w:rsidRPr="00853CBD">
        <w:rPr>
          <w:rFonts w:ascii="Arial" w:hAnsi="Arial" w:cs="Arial"/>
          <w:sz w:val="22"/>
          <w:szCs w:val="22"/>
        </w:rPr>
        <w:t>*</w:t>
      </w:r>
    </w:p>
    <w:p w:rsidR="005E3E80" w:rsidRPr="00853CBD" w:rsidRDefault="005E3E80" w:rsidP="00C67003">
      <w:pPr>
        <w:spacing w:line="240" w:lineRule="auto"/>
        <w:jc w:val="both"/>
        <w:rPr>
          <w:rFonts w:ascii="Arial" w:hAnsi="Arial" w:cs="Arial"/>
        </w:rPr>
      </w:pPr>
    </w:p>
    <w:p w:rsidR="005E3E80" w:rsidRPr="007D702C" w:rsidRDefault="005E3E80" w:rsidP="00C67003">
      <w:pPr>
        <w:spacing w:after="0" w:line="240" w:lineRule="auto"/>
        <w:jc w:val="both"/>
        <w:rPr>
          <w:rFonts w:ascii="Arial" w:hAnsi="Arial" w:cs="Arial"/>
          <w:i/>
          <w:sz w:val="20"/>
          <w:lang w:val="en-US"/>
        </w:rPr>
      </w:pPr>
      <w:r w:rsidRPr="00853CBD">
        <w:rPr>
          <w:rFonts w:ascii="Arial" w:hAnsi="Arial" w:cs="Arial"/>
          <w:i/>
          <w:sz w:val="20"/>
          <w:vertAlign w:val="superscript"/>
          <w:lang w:val="en-US"/>
        </w:rPr>
        <w:t>1</w:t>
      </w:r>
      <w:r w:rsidR="007D702C">
        <w:rPr>
          <w:rFonts w:ascii="Arial" w:hAnsi="Arial" w:cs="Arial"/>
          <w:i/>
          <w:sz w:val="20"/>
          <w:lang w:val="en-US"/>
        </w:rPr>
        <w:t>Firts author’s affiliation</w:t>
      </w:r>
      <w:r w:rsidR="004C5100">
        <w:rPr>
          <w:rFonts w:ascii="Arial" w:hAnsi="Arial" w:cs="Arial"/>
          <w:i/>
          <w:sz w:val="20"/>
          <w:lang w:val="en-US"/>
        </w:rPr>
        <w:t xml:space="preserve"> and e-mail address</w:t>
      </w:r>
    </w:p>
    <w:p w:rsidR="007D702C" w:rsidRPr="007D702C" w:rsidRDefault="005E3E80" w:rsidP="00C67003">
      <w:pPr>
        <w:spacing w:after="0" w:line="240" w:lineRule="auto"/>
        <w:jc w:val="both"/>
        <w:rPr>
          <w:rFonts w:ascii="Arial" w:hAnsi="Arial" w:cs="Arial"/>
          <w:i/>
          <w:sz w:val="20"/>
          <w:lang w:val="en-US"/>
        </w:rPr>
      </w:pPr>
      <w:r w:rsidRPr="00853CBD">
        <w:rPr>
          <w:rFonts w:ascii="Arial" w:hAnsi="Arial" w:cs="Arial"/>
          <w:i/>
          <w:sz w:val="20"/>
          <w:vertAlign w:val="superscript"/>
          <w:lang w:val="en-US"/>
        </w:rPr>
        <w:t>2</w:t>
      </w:r>
      <w:r w:rsidR="007D702C" w:rsidRPr="007D702C">
        <w:rPr>
          <w:rFonts w:ascii="Arial" w:hAnsi="Arial" w:cs="Arial"/>
          <w:i/>
          <w:sz w:val="20"/>
          <w:lang w:val="en-US"/>
        </w:rPr>
        <w:t xml:space="preserve"> </w:t>
      </w:r>
      <w:r w:rsidR="007D702C">
        <w:rPr>
          <w:rFonts w:ascii="Arial" w:hAnsi="Arial" w:cs="Arial"/>
          <w:i/>
          <w:sz w:val="20"/>
          <w:lang w:val="en-US"/>
        </w:rPr>
        <w:t>Second author’s affiliation</w:t>
      </w:r>
      <w:r w:rsidR="004C5100">
        <w:rPr>
          <w:rFonts w:ascii="Arial" w:hAnsi="Arial" w:cs="Arial"/>
          <w:i/>
          <w:sz w:val="20"/>
          <w:lang w:val="en-US"/>
        </w:rPr>
        <w:t xml:space="preserve"> and e-mail address</w:t>
      </w:r>
    </w:p>
    <w:p w:rsidR="005E3E80" w:rsidRPr="00853CBD" w:rsidRDefault="005E3E80" w:rsidP="00C67003">
      <w:pPr>
        <w:spacing w:after="0" w:line="240" w:lineRule="auto"/>
        <w:jc w:val="both"/>
        <w:rPr>
          <w:rFonts w:ascii="Arial" w:hAnsi="Arial" w:cs="Arial"/>
          <w:i/>
          <w:sz w:val="20"/>
        </w:rPr>
      </w:pPr>
      <w:r>
        <w:rPr>
          <w:rFonts w:ascii="Arial" w:hAnsi="Arial" w:cs="Arial"/>
          <w:i/>
          <w:sz w:val="20"/>
        </w:rPr>
        <w:t>*</w:t>
      </w:r>
      <w:r w:rsidRPr="00853CBD">
        <w:rPr>
          <w:rFonts w:ascii="Arial" w:hAnsi="Arial" w:cs="Arial"/>
          <w:i/>
          <w:sz w:val="20"/>
        </w:rPr>
        <w:t xml:space="preserve"> </w:t>
      </w:r>
      <w:r>
        <w:rPr>
          <w:rFonts w:ascii="Arial" w:hAnsi="Arial" w:cs="Arial"/>
          <w:i/>
          <w:sz w:val="20"/>
        </w:rPr>
        <w:t>Corresponding author</w:t>
      </w:r>
      <w:r w:rsidRPr="00EE2DFA">
        <w:rPr>
          <w:rFonts w:ascii="Arial" w:hAnsi="Arial" w:cs="Arial"/>
          <w:i/>
          <w:sz w:val="20"/>
        </w:rPr>
        <w:t xml:space="preserve">, </w:t>
      </w:r>
      <w:r>
        <w:rPr>
          <w:rFonts w:ascii="Arial" w:hAnsi="Arial" w:cs="Arial"/>
          <w:i/>
          <w:sz w:val="20"/>
        </w:rPr>
        <w:t>e-mail</w:t>
      </w:r>
      <w:r w:rsidRPr="00EE2DFA">
        <w:rPr>
          <w:rFonts w:ascii="Arial" w:hAnsi="Arial" w:cs="Arial"/>
          <w:i/>
          <w:sz w:val="20"/>
        </w:rPr>
        <w:t>: (</w:t>
      </w:r>
      <w:r>
        <w:rPr>
          <w:rFonts w:ascii="Arial" w:hAnsi="Arial" w:cs="Arial"/>
          <w:i/>
          <w:sz w:val="20"/>
        </w:rPr>
        <w:t>for the corresponding author</w:t>
      </w:r>
      <w:r w:rsidRPr="00EE2DFA">
        <w:rPr>
          <w:rFonts w:ascii="Arial" w:hAnsi="Arial" w:cs="Arial"/>
          <w:i/>
          <w:sz w:val="20"/>
        </w:rPr>
        <w:t>)</w:t>
      </w:r>
    </w:p>
    <w:p w:rsidR="005E3E80" w:rsidRPr="007138D8" w:rsidRDefault="005E3E80" w:rsidP="00C67003">
      <w:pPr>
        <w:spacing w:line="240" w:lineRule="auto"/>
        <w:jc w:val="both"/>
        <w:rPr>
          <w:rFonts w:ascii="Arial" w:hAnsi="Arial" w:cs="Arial"/>
          <w:i/>
          <w:sz w:val="20"/>
          <w:lang w:val="en-US"/>
        </w:rPr>
      </w:pPr>
      <w:r w:rsidRPr="00853CBD">
        <w:rPr>
          <w:rFonts w:ascii="Arial" w:hAnsi="Arial" w:cs="Arial"/>
          <w:b/>
        </w:rPr>
        <w:t xml:space="preserve">Abstract: </w:t>
      </w:r>
      <w:r w:rsidRPr="00853CBD">
        <w:rPr>
          <w:rFonts w:ascii="Arial" w:hAnsi="Arial" w:cs="Arial"/>
        </w:rPr>
        <w:t>This is the Abstract section. Only one paragraph (not greater than 250 words). The papers should be fully prepared according to this template. The paper can be written in Macedonian or English, created in MS Word, not greater than 8 (eight) pages in B5 (JIS) format, using Arial with МК support for Cyrillic and Arial with EN support for Latin, with font „11“, normal Single Space, frame size of 18,2x25,7 cm in B5 (JIS) format; justified text (Јustify) over all document and margins: down, up, left and right (2,54 cm).</w:t>
      </w:r>
      <w:r w:rsidR="007138D8">
        <w:rPr>
          <w:rFonts w:ascii="Arial" w:hAnsi="Arial" w:cs="Arial"/>
          <w:lang w:val="en-US"/>
        </w:rPr>
        <w:t xml:space="preserve"> </w:t>
      </w:r>
    </w:p>
    <w:p w:rsidR="005E3E80" w:rsidRPr="00853CBD" w:rsidRDefault="005E3E80" w:rsidP="00C67003">
      <w:pPr>
        <w:pStyle w:val="Mabstract"/>
        <w:tabs>
          <w:tab w:val="left" w:pos="7371"/>
        </w:tabs>
        <w:spacing w:line="240" w:lineRule="auto"/>
        <w:ind w:left="0" w:right="68"/>
        <w:rPr>
          <w:rFonts w:ascii="Arial" w:hAnsi="Arial" w:cs="Arial"/>
          <w:sz w:val="22"/>
          <w:szCs w:val="22"/>
          <w:lang w:eastAsia="en-US"/>
        </w:rPr>
      </w:pPr>
      <w:r w:rsidRPr="00853CBD">
        <w:rPr>
          <w:rFonts w:ascii="Arial" w:hAnsi="Arial" w:cs="Arial"/>
          <w:b/>
          <w:sz w:val="22"/>
          <w:szCs w:val="22"/>
          <w:lang w:eastAsia="en-US"/>
        </w:rPr>
        <w:t xml:space="preserve">Keywords: </w:t>
      </w:r>
      <w:r w:rsidR="009E34A2" w:rsidRPr="009E34A2">
        <w:rPr>
          <w:rFonts w:ascii="Arial" w:eastAsiaTheme="minorEastAsia" w:hAnsi="Arial" w:cs="Arial"/>
          <w:color w:val="auto"/>
          <w:sz w:val="22"/>
          <w:szCs w:val="22"/>
          <w:lang w:val="mk-MK" w:eastAsia="mk-MK"/>
        </w:rPr>
        <w:t xml:space="preserve">Keywords should closely reflect the topic and should optimally characterize the paper. Use 3-7 key words or phrases, </w:t>
      </w:r>
      <w:r w:rsidR="00B133A5">
        <w:rPr>
          <w:rFonts w:ascii="Arial" w:eastAsiaTheme="minorEastAsia" w:hAnsi="Arial" w:cs="Arial"/>
          <w:color w:val="auto"/>
          <w:sz w:val="22"/>
          <w:szCs w:val="22"/>
          <w:lang w:eastAsia="mk-MK"/>
        </w:rPr>
        <w:t>not used in the title</w:t>
      </w:r>
      <w:r w:rsidR="00B133A5" w:rsidRPr="009E34A2">
        <w:rPr>
          <w:rFonts w:ascii="Arial" w:eastAsiaTheme="minorEastAsia" w:hAnsi="Arial" w:cs="Arial"/>
          <w:color w:val="auto"/>
          <w:sz w:val="22"/>
          <w:szCs w:val="22"/>
          <w:lang w:val="mk-MK" w:eastAsia="mk-MK"/>
        </w:rPr>
        <w:t xml:space="preserve"> </w:t>
      </w:r>
      <w:r w:rsidR="00B133A5">
        <w:rPr>
          <w:rFonts w:ascii="Arial" w:eastAsiaTheme="minorEastAsia" w:hAnsi="Arial" w:cs="Arial"/>
          <w:color w:val="auto"/>
          <w:sz w:val="22"/>
          <w:szCs w:val="22"/>
          <w:lang w:eastAsia="mk-MK"/>
        </w:rPr>
        <w:t xml:space="preserve">and </w:t>
      </w:r>
      <w:r w:rsidR="009E34A2" w:rsidRPr="009E34A2">
        <w:rPr>
          <w:rFonts w:ascii="Arial" w:eastAsiaTheme="minorEastAsia" w:hAnsi="Arial" w:cs="Arial"/>
          <w:color w:val="auto"/>
          <w:sz w:val="22"/>
          <w:szCs w:val="22"/>
          <w:lang w:val="mk-MK" w:eastAsia="mk-MK"/>
        </w:rPr>
        <w:t>separated by commas.</w:t>
      </w:r>
    </w:p>
    <w:p w:rsidR="005E3E80" w:rsidRPr="00853CBD" w:rsidRDefault="005E3E80" w:rsidP="00C67003">
      <w:pPr>
        <w:spacing w:line="240" w:lineRule="auto"/>
        <w:jc w:val="both"/>
        <w:rPr>
          <w:rFonts w:ascii="Arial" w:eastAsia="SimSun" w:hAnsi="Arial" w:cs="Arial"/>
          <w:color w:val="000000"/>
          <w:lang w:val="en-US"/>
        </w:rPr>
      </w:pPr>
      <w:r w:rsidRPr="00853CBD">
        <w:rPr>
          <w:rFonts w:ascii="Arial" w:hAnsi="Arial" w:cs="Arial"/>
        </w:rPr>
        <w:br w:type="page"/>
      </w:r>
    </w:p>
    <w:p w:rsidR="005E3E80" w:rsidRDefault="005E3E80" w:rsidP="00C67003">
      <w:pPr>
        <w:pStyle w:val="ListParagraph"/>
        <w:numPr>
          <w:ilvl w:val="0"/>
          <w:numId w:val="3"/>
        </w:numPr>
        <w:spacing w:after="0" w:line="240" w:lineRule="auto"/>
        <w:jc w:val="both"/>
        <w:rPr>
          <w:rFonts w:ascii="Arial" w:eastAsia="SimSun" w:hAnsi="Arial" w:cs="Arial"/>
          <w:b/>
          <w:color w:val="000000"/>
          <w:lang w:val="en-US" w:eastAsia="de-DE"/>
        </w:rPr>
      </w:pPr>
      <w:r w:rsidRPr="00853CBD">
        <w:rPr>
          <w:rFonts w:ascii="Arial" w:eastAsia="SimSun" w:hAnsi="Arial" w:cs="Arial"/>
          <w:b/>
          <w:color w:val="000000"/>
          <w:lang w:val="en-US" w:eastAsia="de-DE"/>
        </w:rPr>
        <w:lastRenderedPageBreak/>
        <w:t>Introduction</w:t>
      </w:r>
    </w:p>
    <w:p w:rsidR="00144784" w:rsidRPr="00144784" w:rsidRDefault="003C1A44" w:rsidP="00C67003">
      <w:pPr>
        <w:spacing w:after="0" w:line="240" w:lineRule="auto"/>
        <w:jc w:val="both"/>
        <w:rPr>
          <w:rFonts w:ascii="Arial" w:eastAsia="SimSun" w:hAnsi="Arial" w:cs="Arial"/>
          <w:color w:val="000000"/>
          <w:lang w:val="en-US" w:eastAsia="de-DE"/>
        </w:rPr>
      </w:pPr>
      <w:r w:rsidRPr="00144784">
        <w:rPr>
          <w:rFonts w:ascii="Arial" w:eastAsia="SimSun" w:hAnsi="Arial" w:cs="Arial"/>
          <w:color w:val="000000"/>
          <w:lang w:val="en-US" w:eastAsia="de-DE"/>
        </w:rPr>
        <w:t>Fundamental concepts related to</w:t>
      </w:r>
      <w:r w:rsidR="003E72CF">
        <w:rPr>
          <w:rFonts w:ascii="Arial" w:eastAsia="SimSun" w:hAnsi="Arial" w:cs="Arial"/>
          <w:color w:val="000000"/>
          <w:lang w:val="en-US" w:eastAsia="de-DE"/>
        </w:rPr>
        <w:t xml:space="preserve"> the research</w:t>
      </w:r>
      <w:r w:rsidRPr="00144784">
        <w:rPr>
          <w:rFonts w:ascii="Arial" w:eastAsia="SimSun" w:hAnsi="Arial" w:cs="Arial"/>
          <w:color w:val="000000"/>
          <w:lang w:val="en-US" w:eastAsia="de-DE"/>
        </w:rPr>
        <w:t xml:space="preserve">, discussion </w:t>
      </w:r>
      <w:r w:rsidR="00144784" w:rsidRPr="00144784">
        <w:rPr>
          <w:rFonts w:ascii="Arial" w:eastAsia="SimSun" w:hAnsi="Arial" w:cs="Arial"/>
          <w:color w:val="000000"/>
          <w:lang w:val="en-US" w:eastAsia="de-DE"/>
        </w:rPr>
        <w:t>for a</w:t>
      </w:r>
      <w:r w:rsidRPr="00144784">
        <w:rPr>
          <w:rFonts w:ascii="Arial" w:eastAsia="SimSun" w:hAnsi="Arial" w:cs="Arial"/>
          <w:color w:val="000000"/>
          <w:lang w:val="en-US" w:eastAsia="de-DE"/>
        </w:rPr>
        <w:t xml:space="preserve"> previous wor</w:t>
      </w:r>
      <w:r w:rsidR="00144784" w:rsidRPr="00144784">
        <w:rPr>
          <w:rFonts w:ascii="Arial" w:eastAsia="SimSun" w:hAnsi="Arial" w:cs="Arial"/>
          <w:color w:val="000000"/>
          <w:lang w:val="en-US" w:eastAsia="de-DE"/>
        </w:rPr>
        <w:t>k on the same topic, as well as</w:t>
      </w:r>
      <w:r w:rsidR="00D85A62">
        <w:rPr>
          <w:rFonts w:ascii="Arial" w:eastAsia="SimSun" w:hAnsi="Arial" w:cs="Arial"/>
          <w:color w:val="000000"/>
          <w:lang w:val="en-US" w:eastAsia="de-DE"/>
        </w:rPr>
        <w:t xml:space="preserve"> a</w:t>
      </w:r>
      <w:r w:rsidR="00144784" w:rsidRPr="00144784">
        <w:rPr>
          <w:rFonts w:ascii="Arial" w:eastAsia="SimSun" w:hAnsi="Arial" w:cs="Arial"/>
          <w:color w:val="000000"/>
          <w:lang w:val="en-US" w:eastAsia="de-DE"/>
        </w:rPr>
        <w:t xml:space="preserve"> brief overview of the</w:t>
      </w:r>
      <w:r w:rsidR="00D85A62">
        <w:rPr>
          <w:rFonts w:ascii="Arial" w:eastAsia="SimSun" w:hAnsi="Arial" w:cs="Arial"/>
          <w:color w:val="000000"/>
          <w:lang w:val="en-US" w:eastAsia="de-DE"/>
        </w:rPr>
        <w:t xml:space="preserve"> main research</w:t>
      </w:r>
      <w:r w:rsidR="00144784" w:rsidRPr="00144784">
        <w:rPr>
          <w:rFonts w:ascii="Arial" w:eastAsia="SimSun" w:hAnsi="Arial" w:cs="Arial"/>
          <w:color w:val="000000"/>
          <w:lang w:val="en-US" w:eastAsia="de-DE"/>
        </w:rPr>
        <w:t xml:space="preserve"> results and the structure of th</w:t>
      </w:r>
      <w:r w:rsidR="009C2039">
        <w:rPr>
          <w:rFonts w:ascii="Arial" w:eastAsia="SimSun" w:hAnsi="Arial" w:cs="Arial"/>
          <w:color w:val="000000"/>
          <w:lang w:val="en-US" w:eastAsia="de-DE"/>
        </w:rPr>
        <w:t>e paper</w:t>
      </w:r>
      <w:r w:rsidR="00F52CFD">
        <w:rPr>
          <w:rFonts w:ascii="Arial" w:eastAsia="SimSun" w:hAnsi="Arial" w:cs="Arial"/>
          <w:color w:val="000000"/>
          <w:lang w:val="en-US" w:eastAsia="de-DE"/>
        </w:rPr>
        <w:t xml:space="preserve"> can</w:t>
      </w:r>
      <w:r w:rsidR="00144784">
        <w:rPr>
          <w:rFonts w:ascii="Arial" w:eastAsia="SimSun" w:hAnsi="Arial" w:cs="Arial"/>
          <w:color w:val="000000"/>
          <w:lang w:val="en-US" w:eastAsia="de-DE"/>
        </w:rPr>
        <w:t xml:space="preserve"> be presented</w:t>
      </w:r>
      <w:r w:rsidR="00144784" w:rsidRPr="00144784">
        <w:rPr>
          <w:rFonts w:ascii="Arial" w:eastAsia="SimSun" w:hAnsi="Arial" w:cs="Arial"/>
          <w:color w:val="000000"/>
          <w:lang w:val="en-US" w:eastAsia="de-DE"/>
        </w:rPr>
        <w:t xml:space="preserve"> in the Introduction.</w:t>
      </w:r>
      <w:r w:rsidR="00144784">
        <w:rPr>
          <w:rFonts w:ascii="Arial" w:eastAsia="SimSun" w:hAnsi="Arial" w:cs="Arial"/>
          <w:color w:val="000000"/>
          <w:lang w:val="en-US" w:eastAsia="de-DE"/>
        </w:rPr>
        <w:t xml:space="preserve"> Optionally some </w:t>
      </w:r>
      <w:r w:rsidR="003E72CF">
        <w:rPr>
          <w:rFonts w:ascii="Arial" w:eastAsia="SimSun" w:hAnsi="Arial" w:cs="Arial"/>
          <w:color w:val="000000"/>
          <w:lang w:val="en-US" w:eastAsia="de-DE"/>
        </w:rPr>
        <w:t xml:space="preserve">subchapters of the following types </w:t>
      </w:r>
      <w:r w:rsidR="00144784">
        <w:rPr>
          <w:rFonts w:ascii="Arial" w:eastAsia="SimSun" w:hAnsi="Arial" w:cs="Arial"/>
          <w:color w:val="000000"/>
          <w:lang w:val="en-US" w:eastAsia="de-DE"/>
        </w:rPr>
        <w:t xml:space="preserve">can be </w:t>
      </w:r>
      <w:r w:rsidR="00D85A62">
        <w:rPr>
          <w:rFonts w:ascii="Arial" w:eastAsia="SimSun" w:hAnsi="Arial" w:cs="Arial"/>
          <w:color w:val="000000"/>
          <w:lang w:val="en-US" w:eastAsia="de-DE"/>
        </w:rPr>
        <w:t>separated</w:t>
      </w:r>
      <w:r w:rsidR="00144784">
        <w:rPr>
          <w:rFonts w:ascii="Arial" w:eastAsia="SimSun" w:hAnsi="Arial" w:cs="Arial"/>
          <w:color w:val="000000"/>
          <w:lang w:val="en-US" w:eastAsia="de-DE"/>
        </w:rPr>
        <w:t>:</w:t>
      </w:r>
    </w:p>
    <w:p w:rsidR="00C10FAA" w:rsidRPr="00144965" w:rsidRDefault="00C10FAA" w:rsidP="00C67003">
      <w:pPr>
        <w:pStyle w:val="ListParagraph"/>
        <w:numPr>
          <w:ilvl w:val="1"/>
          <w:numId w:val="4"/>
        </w:numPr>
        <w:spacing w:after="0" w:line="240" w:lineRule="auto"/>
        <w:jc w:val="both"/>
        <w:rPr>
          <w:rFonts w:ascii="Arial" w:eastAsia="SimSun" w:hAnsi="Arial" w:cs="Arial"/>
          <w:b/>
          <w:color w:val="000000"/>
          <w:lang w:val="en-US" w:eastAsia="de-DE"/>
        </w:rPr>
      </w:pPr>
      <w:r w:rsidRPr="00144965">
        <w:rPr>
          <w:rFonts w:ascii="Arial" w:eastAsia="SimSun" w:hAnsi="Arial" w:cs="Arial"/>
          <w:b/>
          <w:color w:val="000000"/>
          <w:lang w:val="en-US" w:eastAsia="de-DE"/>
        </w:rPr>
        <w:t>Previous work</w:t>
      </w:r>
      <w:r w:rsidR="00144784">
        <w:rPr>
          <w:rFonts w:ascii="Arial" w:eastAsia="SimSun" w:hAnsi="Arial" w:cs="Arial"/>
          <w:b/>
          <w:color w:val="000000"/>
          <w:lang w:val="en-US" w:eastAsia="de-DE"/>
        </w:rPr>
        <w:t xml:space="preserve"> and/or</w:t>
      </w:r>
    </w:p>
    <w:p w:rsidR="00C10FAA" w:rsidRPr="00144965" w:rsidRDefault="00C10FAA" w:rsidP="00C67003">
      <w:pPr>
        <w:pStyle w:val="ListParagraph"/>
        <w:numPr>
          <w:ilvl w:val="1"/>
          <w:numId w:val="4"/>
        </w:numPr>
        <w:spacing w:after="0" w:line="240" w:lineRule="auto"/>
        <w:jc w:val="both"/>
        <w:rPr>
          <w:rFonts w:ascii="Arial" w:eastAsia="SimSun" w:hAnsi="Arial" w:cs="Arial"/>
          <w:b/>
          <w:color w:val="000000"/>
          <w:lang w:val="en-US" w:eastAsia="de-DE"/>
        </w:rPr>
      </w:pPr>
      <w:r w:rsidRPr="00144965">
        <w:rPr>
          <w:rFonts w:ascii="Arial" w:eastAsia="SimSun" w:hAnsi="Arial" w:cs="Arial"/>
          <w:b/>
          <w:color w:val="000000"/>
          <w:lang w:val="en-US" w:eastAsia="de-DE"/>
        </w:rPr>
        <w:t>Our results</w:t>
      </w:r>
      <w:r w:rsidR="00144784">
        <w:rPr>
          <w:rFonts w:ascii="Arial" w:eastAsia="SimSun" w:hAnsi="Arial" w:cs="Arial"/>
          <w:b/>
          <w:color w:val="000000"/>
          <w:lang w:val="en-US" w:eastAsia="de-DE"/>
        </w:rPr>
        <w:t xml:space="preserve"> and/or</w:t>
      </w:r>
    </w:p>
    <w:p w:rsidR="00C10FAA" w:rsidRPr="00856AF6" w:rsidRDefault="00C10FAA" w:rsidP="00C67003">
      <w:pPr>
        <w:pStyle w:val="ListParagraph"/>
        <w:numPr>
          <w:ilvl w:val="1"/>
          <w:numId w:val="4"/>
        </w:numPr>
        <w:spacing w:after="0" w:line="240" w:lineRule="auto"/>
        <w:jc w:val="both"/>
        <w:rPr>
          <w:rFonts w:ascii="Arial" w:eastAsia="SimSun" w:hAnsi="Arial" w:cs="Arial"/>
          <w:b/>
          <w:color w:val="000000"/>
          <w:lang w:val="en-US" w:eastAsia="de-DE"/>
        </w:rPr>
      </w:pPr>
      <w:r w:rsidRPr="00144965">
        <w:rPr>
          <w:rFonts w:ascii="Arial" w:eastAsia="SimSun" w:hAnsi="Arial" w:cs="Arial"/>
          <w:b/>
          <w:color w:val="000000"/>
          <w:lang w:val="en-US" w:eastAsia="de-DE"/>
        </w:rPr>
        <w:t>Organization of the paper</w:t>
      </w:r>
      <w:r w:rsidR="003E72CF">
        <w:rPr>
          <w:rFonts w:ascii="Arial" w:eastAsia="SimSun" w:hAnsi="Arial" w:cs="Arial"/>
          <w:b/>
          <w:color w:val="000000"/>
          <w:lang w:val="en-US" w:eastAsia="de-DE"/>
        </w:rPr>
        <w:t>.</w:t>
      </w:r>
      <w:r w:rsidR="00856AF6">
        <w:rPr>
          <w:rFonts w:ascii="Arial" w:eastAsia="SimSun" w:hAnsi="Arial" w:cs="Arial"/>
          <w:color w:val="000000"/>
          <w:lang w:eastAsia="de-DE"/>
        </w:rPr>
        <w:t xml:space="preserve"> </w:t>
      </w:r>
    </w:p>
    <w:p w:rsidR="00856AF6" w:rsidRPr="002D17FF" w:rsidRDefault="00144784" w:rsidP="00C67003">
      <w:pPr>
        <w:spacing w:after="0" w:line="240" w:lineRule="auto"/>
        <w:ind w:firstLine="720"/>
        <w:jc w:val="both"/>
        <w:rPr>
          <w:rFonts w:ascii="Arial" w:eastAsia="SimSun" w:hAnsi="Arial" w:cs="Arial"/>
          <w:b/>
          <w:color w:val="000000"/>
          <w:lang w:val="en-US" w:eastAsia="de-DE"/>
        </w:rPr>
      </w:pPr>
      <w:r>
        <w:rPr>
          <w:rFonts w:ascii="Arial" w:eastAsia="SimSun" w:hAnsi="Arial" w:cs="Arial"/>
          <w:color w:val="000000"/>
          <w:lang w:val="en-US" w:eastAsia="de-DE"/>
        </w:rPr>
        <w:t>The</w:t>
      </w:r>
      <w:r w:rsidR="00A76721">
        <w:rPr>
          <w:rFonts w:ascii="Arial" w:eastAsia="SimSun" w:hAnsi="Arial" w:cs="Arial"/>
          <w:color w:val="000000"/>
          <w:lang w:val="en-US" w:eastAsia="de-DE"/>
        </w:rPr>
        <w:t xml:space="preserve"> first paragraph is not indented</w:t>
      </w:r>
      <w:r w:rsidR="00A76721">
        <w:rPr>
          <w:rFonts w:ascii="Arial" w:eastAsia="SimSun" w:hAnsi="Arial" w:cs="Arial"/>
          <w:color w:val="000000"/>
          <w:lang w:eastAsia="de-DE"/>
        </w:rPr>
        <w:t>;</w:t>
      </w:r>
      <w:r w:rsidR="003E72CF">
        <w:rPr>
          <w:rFonts w:ascii="Arial" w:eastAsia="SimSun" w:hAnsi="Arial" w:cs="Arial"/>
          <w:color w:val="000000"/>
          <w:lang w:eastAsia="de-DE"/>
        </w:rPr>
        <w:t xml:space="preserve"> </w:t>
      </w:r>
      <w:r w:rsidR="00A76721">
        <w:rPr>
          <w:rFonts w:ascii="Arial" w:eastAsia="SimSun" w:hAnsi="Arial" w:cs="Arial"/>
          <w:color w:val="000000"/>
          <w:lang w:val="en-US" w:eastAsia="de-DE"/>
        </w:rPr>
        <w:t>the remaining ones are indented</w:t>
      </w:r>
      <w:r w:rsidR="003E72CF">
        <w:rPr>
          <w:rFonts w:ascii="Arial" w:eastAsia="SimSun" w:hAnsi="Arial" w:cs="Arial"/>
          <w:color w:val="000000"/>
          <w:lang w:val="en-US" w:eastAsia="de-DE"/>
        </w:rPr>
        <w:t xml:space="preserve"> for</w:t>
      </w:r>
      <w:r w:rsidR="00856AF6">
        <w:rPr>
          <w:rFonts w:ascii="Arial" w:eastAsia="SimSun" w:hAnsi="Arial" w:cs="Arial"/>
          <w:color w:val="000000"/>
          <w:lang w:eastAsia="de-DE"/>
        </w:rPr>
        <w:t xml:space="preserve"> </w:t>
      </w:r>
      <w:r w:rsidR="002D17FF">
        <w:rPr>
          <w:rFonts w:ascii="Arial" w:eastAsia="SimSun" w:hAnsi="Arial" w:cs="Arial"/>
          <w:color w:val="000000"/>
          <w:lang w:eastAsia="de-DE"/>
        </w:rPr>
        <w:t>1,27</w:t>
      </w:r>
      <w:r w:rsidR="002D17FF">
        <w:rPr>
          <w:rFonts w:ascii="Arial" w:eastAsia="SimSun" w:hAnsi="Arial" w:cs="Arial"/>
          <w:color w:val="000000"/>
          <w:lang w:val="en-US" w:eastAsia="de-DE"/>
        </w:rPr>
        <w:t>cm.</w:t>
      </w:r>
    </w:p>
    <w:p w:rsidR="00997D95" w:rsidRDefault="00997D95" w:rsidP="00C67003">
      <w:pPr>
        <w:spacing w:after="0" w:line="240" w:lineRule="auto"/>
        <w:jc w:val="both"/>
        <w:rPr>
          <w:rFonts w:ascii="Arial" w:eastAsia="SimSun" w:hAnsi="Arial" w:cs="Arial"/>
          <w:color w:val="000000"/>
          <w:lang w:val="en-US" w:eastAsia="de-DE"/>
        </w:rPr>
      </w:pPr>
    </w:p>
    <w:p w:rsidR="00AF2448" w:rsidRPr="00AF2448" w:rsidRDefault="003E72CF" w:rsidP="00C67003">
      <w:pPr>
        <w:pStyle w:val="ListParagraph"/>
        <w:numPr>
          <w:ilvl w:val="0"/>
          <w:numId w:val="3"/>
        </w:numPr>
        <w:spacing w:after="0" w:line="240" w:lineRule="auto"/>
        <w:jc w:val="both"/>
        <w:rPr>
          <w:rFonts w:ascii="Arial" w:eastAsia="SimSun" w:hAnsi="Arial" w:cs="Arial"/>
          <w:b/>
          <w:color w:val="000000"/>
          <w:lang w:eastAsia="de-DE"/>
        </w:rPr>
      </w:pPr>
      <w:r>
        <w:rPr>
          <w:rFonts w:ascii="Arial" w:eastAsia="SimSun" w:hAnsi="Arial" w:cs="Arial"/>
          <w:b/>
          <w:color w:val="000000"/>
          <w:lang w:val="en-US" w:eastAsia="de-DE"/>
        </w:rPr>
        <w:t>Paper structure</w:t>
      </w:r>
    </w:p>
    <w:p w:rsidR="00997D95" w:rsidRPr="003E72CF" w:rsidRDefault="00A76721" w:rsidP="00C67003">
      <w:pPr>
        <w:spacing w:after="0" w:line="240" w:lineRule="auto"/>
        <w:jc w:val="both"/>
        <w:rPr>
          <w:rFonts w:ascii="Arial" w:eastAsia="SimSun" w:hAnsi="Arial" w:cs="Arial"/>
          <w:color w:val="000000"/>
          <w:lang w:val="en-US" w:eastAsia="de-DE"/>
        </w:rPr>
      </w:pPr>
      <w:r>
        <w:rPr>
          <w:rFonts w:ascii="Arial" w:eastAsia="SimSun" w:hAnsi="Arial" w:cs="Arial"/>
          <w:color w:val="000000"/>
          <w:lang w:val="en-US" w:eastAsia="de-DE"/>
        </w:rPr>
        <w:t>If you want</w:t>
      </w:r>
      <w:r w:rsidR="003E72CF">
        <w:rPr>
          <w:rFonts w:ascii="Arial" w:eastAsia="SimSun" w:hAnsi="Arial" w:cs="Arial"/>
          <w:color w:val="000000"/>
          <w:lang w:val="en-US" w:eastAsia="de-DE"/>
        </w:rPr>
        <w:t xml:space="preserve"> to present: mathematical definitions</w:t>
      </w:r>
      <w:r w:rsidR="003E72CF">
        <w:rPr>
          <w:rFonts w:ascii="Arial" w:eastAsia="SimSun" w:hAnsi="Arial" w:cs="Arial"/>
          <w:color w:val="000000"/>
          <w:lang w:eastAsia="de-DE"/>
        </w:rPr>
        <w:t>,</w:t>
      </w:r>
      <w:r w:rsidR="003E72CF">
        <w:rPr>
          <w:rFonts w:ascii="Arial" w:eastAsia="SimSun" w:hAnsi="Arial" w:cs="Arial"/>
          <w:color w:val="000000"/>
          <w:lang w:val="en-US" w:eastAsia="de-DE"/>
        </w:rPr>
        <w:t xml:space="preserve"> initial conditions</w:t>
      </w:r>
      <w:r>
        <w:rPr>
          <w:rFonts w:ascii="Arial" w:eastAsia="SimSun" w:hAnsi="Arial" w:cs="Arial"/>
          <w:color w:val="000000"/>
          <w:lang w:val="en-US" w:eastAsia="de-DE"/>
        </w:rPr>
        <w:t xml:space="preserve"> or related</w:t>
      </w:r>
      <w:r w:rsidR="00BB0882">
        <w:rPr>
          <w:rFonts w:ascii="Arial" w:eastAsia="SimSun" w:hAnsi="Arial" w:cs="Arial"/>
          <w:color w:val="000000"/>
          <w:lang w:val="en-US" w:eastAsia="de-DE"/>
        </w:rPr>
        <w:t>,</w:t>
      </w:r>
      <w:r w:rsidR="003E72CF">
        <w:rPr>
          <w:rFonts w:ascii="Arial" w:eastAsia="SimSun" w:hAnsi="Arial" w:cs="Arial"/>
          <w:color w:val="000000"/>
          <w:lang w:val="en-US" w:eastAsia="de-DE"/>
        </w:rPr>
        <w:t xml:space="preserve"> the next chapter can be of type: </w:t>
      </w:r>
      <w:r w:rsidR="00997D95" w:rsidRPr="00144965">
        <w:rPr>
          <w:rFonts w:ascii="Arial" w:eastAsia="SimSun" w:hAnsi="Arial" w:cs="Arial"/>
          <w:b/>
          <w:color w:val="000000"/>
          <w:lang w:val="en-US" w:eastAsia="de-DE"/>
        </w:rPr>
        <w:t>Preliminaries</w:t>
      </w:r>
      <w:r w:rsidR="00BB0882">
        <w:rPr>
          <w:rFonts w:ascii="Arial" w:eastAsia="SimSun" w:hAnsi="Arial" w:cs="Arial"/>
          <w:b/>
          <w:color w:val="000000"/>
          <w:lang w:val="en-US" w:eastAsia="de-DE"/>
        </w:rPr>
        <w:t xml:space="preserve"> </w:t>
      </w:r>
      <w:r w:rsidR="00BB0882" w:rsidRPr="00BB0882">
        <w:rPr>
          <w:rFonts w:ascii="Arial" w:eastAsia="SimSun" w:hAnsi="Arial" w:cs="Arial"/>
          <w:color w:val="000000"/>
          <w:lang w:val="en-US" w:eastAsia="de-DE"/>
        </w:rPr>
        <w:t>or s</w:t>
      </w:r>
      <w:r>
        <w:rPr>
          <w:rFonts w:ascii="Arial" w:eastAsia="SimSun" w:hAnsi="Arial" w:cs="Arial"/>
          <w:color w:val="000000"/>
          <w:lang w:val="en-US" w:eastAsia="de-DE"/>
        </w:rPr>
        <w:t>omething related</w:t>
      </w:r>
      <w:r w:rsidR="00997D95">
        <w:rPr>
          <w:rFonts w:ascii="Arial" w:eastAsia="SimSun" w:hAnsi="Arial" w:cs="Arial"/>
          <w:color w:val="000000"/>
          <w:lang w:eastAsia="de-DE"/>
        </w:rPr>
        <w:t>.</w:t>
      </w:r>
    </w:p>
    <w:p w:rsidR="0039268D" w:rsidRPr="003E72CF" w:rsidRDefault="003E72CF" w:rsidP="00C67003">
      <w:pPr>
        <w:spacing w:after="0" w:line="240" w:lineRule="auto"/>
        <w:ind w:firstLine="720"/>
        <w:jc w:val="both"/>
        <w:rPr>
          <w:rFonts w:ascii="Arial" w:eastAsia="SimSun" w:hAnsi="Arial" w:cs="Arial"/>
          <w:color w:val="000000"/>
          <w:lang w:val="en-US" w:eastAsia="de-DE"/>
        </w:rPr>
      </w:pPr>
      <w:r>
        <w:rPr>
          <w:rFonts w:ascii="Arial" w:eastAsia="SimSun" w:hAnsi="Arial" w:cs="Arial"/>
          <w:color w:val="000000"/>
          <w:lang w:val="en-US" w:eastAsia="de-DE"/>
        </w:rPr>
        <w:t>Next, the main results should be described</w:t>
      </w:r>
      <w:r>
        <w:rPr>
          <w:rFonts w:ascii="Arial" w:eastAsia="SimSun" w:hAnsi="Arial" w:cs="Arial"/>
          <w:color w:val="000000"/>
          <w:lang w:eastAsia="de-DE"/>
        </w:rPr>
        <w:t xml:space="preserve">, </w:t>
      </w:r>
      <w:r>
        <w:rPr>
          <w:rFonts w:ascii="Arial" w:eastAsia="SimSun" w:hAnsi="Arial" w:cs="Arial"/>
          <w:color w:val="000000"/>
          <w:lang w:val="en-US" w:eastAsia="de-DE"/>
        </w:rPr>
        <w:t>where optionally chapters of the following types can figurate:</w:t>
      </w:r>
    </w:p>
    <w:p w:rsidR="0039268D" w:rsidRPr="003E72CF" w:rsidRDefault="0039268D" w:rsidP="00C67003">
      <w:pPr>
        <w:spacing w:after="0" w:line="240" w:lineRule="auto"/>
        <w:ind w:left="720"/>
        <w:jc w:val="both"/>
        <w:rPr>
          <w:rFonts w:ascii="Arial" w:eastAsia="SimSun" w:hAnsi="Arial" w:cs="Arial"/>
          <w:b/>
          <w:color w:val="000000"/>
          <w:lang w:val="en-US" w:eastAsia="de-DE"/>
        </w:rPr>
      </w:pPr>
      <w:r w:rsidRPr="0039268D">
        <w:rPr>
          <w:rFonts w:ascii="Arial" w:eastAsia="SimSun" w:hAnsi="Arial" w:cs="Arial"/>
          <w:b/>
          <w:color w:val="000000"/>
          <w:lang w:val="en-US" w:eastAsia="de-DE"/>
        </w:rPr>
        <w:t>Main results</w:t>
      </w:r>
      <w:r>
        <w:rPr>
          <w:rFonts w:ascii="Arial" w:eastAsia="SimSun" w:hAnsi="Arial" w:cs="Arial"/>
          <w:b/>
          <w:color w:val="000000"/>
          <w:lang w:val="en-US" w:eastAsia="de-DE"/>
        </w:rPr>
        <w:t xml:space="preserve"> </w:t>
      </w:r>
      <w:r w:rsidR="003E72CF">
        <w:rPr>
          <w:rFonts w:ascii="Arial" w:eastAsia="SimSun" w:hAnsi="Arial" w:cs="Arial"/>
          <w:color w:val="000000"/>
          <w:lang w:val="en-US" w:eastAsia="de-DE"/>
        </w:rPr>
        <w:t>or</w:t>
      </w:r>
    </w:p>
    <w:p w:rsidR="0039268D" w:rsidRPr="00D85A62" w:rsidRDefault="0039268D" w:rsidP="00C67003">
      <w:pPr>
        <w:spacing w:after="0" w:line="240" w:lineRule="auto"/>
        <w:ind w:left="720"/>
        <w:jc w:val="both"/>
        <w:rPr>
          <w:rFonts w:ascii="Arial" w:eastAsia="SimSun" w:hAnsi="Arial" w:cs="Arial"/>
          <w:b/>
          <w:color w:val="000000"/>
          <w:lang w:val="en-US" w:eastAsia="de-DE"/>
        </w:rPr>
      </w:pPr>
      <w:r>
        <w:rPr>
          <w:rFonts w:ascii="Arial" w:eastAsia="SimSun" w:hAnsi="Arial" w:cs="Arial"/>
          <w:b/>
          <w:color w:val="000000"/>
          <w:lang w:val="en-US" w:eastAsia="de-DE"/>
        </w:rPr>
        <w:t xml:space="preserve">Our methodology </w:t>
      </w:r>
      <w:r w:rsidR="00BB0882">
        <w:rPr>
          <w:rFonts w:ascii="Arial" w:eastAsia="SimSun" w:hAnsi="Arial" w:cs="Arial"/>
          <w:color w:val="000000"/>
          <w:lang w:val="en-US" w:eastAsia="de-DE"/>
        </w:rPr>
        <w:t>followed by</w:t>
      </w:r>
    </w:p>
    <w:p w:rsidR="0039268D" w:rsidRPr="00D85A62" w:rsidRDefault="00D85A62" w:rsidP="00C67003">
      <w:pPr>
        <w:spacing w:after="0" w:line="240" w:lineRule="auto"/>
        <w:ind w:left="720"/>
        <w:jc w:val="both"/>
        <w:rPr>
          <w:rFonts w:ascii="Arial" w:eastAsia="SimSun" w:hAnsi="Arial" w:cs="Arial"/>
          <w:b/>
          <w:color w:val="000000"/>
          <w:lang w:val="en-US" w:eastAsia="de-DE"/>
        </w:rPr>
      </w:pPr>
      <w:r>
        <w:rPr>
          <w:rFonts w:ascii="Arial" w:eastAsia="SimSun" w:hAnsi="Arial" w:cs="Arial"/>
          <w:b/>
          <w:color w:val="000000"/>
          <w:lang w:val="en-US" w:eastAsia="de-DE"/>
        </w:rPr>
        <w:t>Discussion or</w:t>
      </w:r>
    </w:p>
    <w:p w:rsidR="0032296E" w:rsidRPr="00231131" w:rsidRDefault="0032296E" w:rsidP="00C67003">
      <w:pPr>
        <w:pStyle w:val="MHeading1"/>
        <w:spacing w:after="0" w:line="240" w:lineRule="auto"/>
        <w:ind w:left="720"/>
        <w:rPr>
          <w:rFonts w:ascii="Arial" w:hAnsi="Arial" w:cs="Arial"/>
          <w:sz w:val="22"/>
          <w:szCs w:val="22"/>
          <w:lang w:eastAsia="en-US"/>
        </w:rPr>
      </w:pPr>
      <w:r>
        <w:rPr>
          <w:rFonts w:ascii="Arial" w:hAnsi="Arial" w:cs="Arial"/>
          <w:sz w:val="22"/>
          <w:szCs w:val="22"/>
          <w:lang w:eastAsia="en-US"/>
        </w:rPr>
        <w:t>Results and discussion</w:t>
      </w:r>
    </w:p>
    <w:p w:rsidR="00095C05" w:rsidRPr="006121E1" w:rsidRDefault="00D85A62" w:rsidP="00C67003">
      <w:pPr>
        <w:spacing w:after="0" w:line="240" w:lineRule="auto"/>
        <w:ind w:firstLine="720"/>
        <w:jc w:val="both"/>
        <w:rPr>
          <w:rFonts w:ascii="Arial" w:eastAsia="SimSun" w:hAnsi="Arial" w:cs="Arial"/>
          <w:color w:val="000000"/>
          <w:lang w:val="en-US" w:eastAsia="de-DE"/>
        </w:rPr>
      </w:pPr>
      <w:r>
        <w:rPr>
          <w:rFonts w:ascii="Arial" w:eastAsia="SimSun" w:hAnsi="Arial" w:cs="Arial"/>
          <w:color w:val="000000"/>
          <w:lang w:val="en-US" w:eastAsia="de-DE"/>
        </w:rPr>
        <w:t xml:space="preserve">The </w:t>
      </w:r>
      <w:r w:rsidR="00BB0882">
        <w:rPr>
          <w:rFonts w:ascii="Arial" w:eastAsia="SimSun" w:hAnsi="Arial" w:cs="Arial"/>
          <w:color w:val="000000"/>
          <w:lang w:val="en-US" w:eastAsia="de-DE"/>
        </w:rPr>
        <w:t>paper ends with</w:t>
      </w:r>
      <w:r w:rsidR="00A76721">
        <w:rPr>
          <w:rFonts w:ascii="Arial" w:eastAsia="SimSun" w:hAnsi="Arial" w:cs="Arial"/>
          <w:color w:val="000000"/>
          <w:lang w:val="en-US" w:eastAsia="de-DE"/>
        </w:rPr>
        <w:t xml:space="preserve"> a</w:t>
      </w:r>
      <w:r w:rsidR="00BB0882">
        <w:rPr>
          <w:rFonts w:ascii="Arial" w:eastAsia="SimSun" w:hAnsi="Arial" w:cs="Arial"/>
          <w:color w:val="000000"/>
          <w:lang w:val="en-US" w:eastAsia="de-DE"/>
        </w:rPr>
        <w:t xml:space="preserve"> final separate </w:t>
      </w:r>
      <w:r>
        <w:rPr>
          <w:rFonts w:ascii="Arial" w:eastAsia="SimSun" w:hAnsi="Arial" w:cs="Arial"/>
          <w:color w:val="000000"/>
          <w:lang w:val="en-US" w:eastAsia="de-DE"/>
        </w:rPr>
        <w:t>chapter</w:t>
      </w:r>
      <w:r w:rsidR="006121E1">
        <w:rPr>
          <w:rFonts w:ascii="Arial" w:eastAsia="SimSun" w:hAnsi="Arial" w:cs="Arial"/>
          <w:color w:val="000000"/>
          <w:lang w:val="en-US" w:eastAsia="de-DE"/>
        </w:rPr>
        <w:t>:</w:t>
      </w:r>
    </w:p>
    <w:p w:rsidR="00095C05" w:rsidRPr="00D85A62" w:rsidRDefault="00D85A62" w:rsidP="00C67003">
      <w:pPr>
        <w:spacing w:after="0" w:line="240" w:lineRule="auto"/>
        <w:ind w:left="720"/>
        <w:jc w:val="both"/>
        <w:rPr>
          <w:rFonts w:ascii="Arial" w:eastAsia="SimSun" w:hAnsi="Arial" w:cs="Arial"/>
          <w:b/>
          <w:color w:val="000000"/>
          <w:lang w:val="en-US" w:eastAsia="de-DE"/>
        </w:rPr>
      </w:pPr>
      <w:r>
        <w:rPr>
          <w:rFonts w:ascii="Arial" w:eastAsia="SimSun" w:hAnsi="Arial" w:cs="Arial"/>
          <w:b/>
          <w:color w:val="000000"/>
          <w:lang w:val="en-US" w:eastAsia="de-DE"/>
        </w:rPr>
        <w:t>Conclusion</w:t>
      </w:r>
      <w:r w:rsidR="00095C05" w:rsidRPr="00095C05">
        <w:rPr>
          <w:rFonts w:ascii="Arial" w:eastAsia="SimSun" w:hAnsi="Arial" w:cs="Arial"/>
          <w:b/>
          <w:color w:val="000000"/>
          <w:lang w:eastAsia="de-DE"/>
        </w:rPr>
        <w:t xml:space="preserve"> (</w:t>
      </w:r>
      <w:r w:rsidR="00095C05" w:rsidRPr="00095C05">
        <w:rPr>
          <w:rFonts w:ascii="Arial" w:eastAsia="SimSun" w:hAnsi="Arial" w:cs="Arial"/>
          <w:b/>
          <w:color w:val="000000"/>
          <w:lang w:val="en-US" w:eastAsia="de-DE"/>
        </w:rPr>
        <w:t>Concluding Remarks</w:t>
      </w:r>
      <w:r w:rsidR="00095C05">
        <w:rPr>
          <w:rFonts w:ascii="Arial" w:eastAsia="SimSun" w:hAnsi="Arial" w:cs="Arial"/>
          <w:b/>
          <w:color w:val="000000"/>
          <w:lang w:val="en-US" w:eastAsia="de-DE"/>
        </w:rPr>
        <w:t xml:space="preserve"> </w:t>
      </w:r>
      <w:r>
        <w:rPr>
          <w:rFonts w:ascii="Arial" w:eastAsia="SimSun" w:hAnsi="Arial" w:cs="Arial"/>
          <w:color w:val="000000"/>
          <w:lang w:val="en-US" w:eastAsia="de-DE"/>
        </w:rPr>
        <w:t>or</w:t>
      </w:r>
      <w:r w:rsidR="00095C05">
        <w:rPr>
          <w:rFonts w:ascii="Arial" w:eastAsia="SimSun" w:hAnsi="Arial" w:cs="Arial"/>
          <w:color w:val="000000"/>
          <w:lang w:val="en-US" w:eastAsia="de-DE"/>
        </w:rPr>
        <w:t xml:space="preserve"> </w:t>
      </w:r>
      <w:r w:rsidR="006121E1">
        <w:rPr>
          <w:rFonts w:ascii="Arial" w:eastAsia="SimSun" w:hAnsi="Arial" w:cs="Arial"/>
          <w:b/>
          <w:color w:val="000000"/>
          <w:lang w:val="en-US" w:eastAsia="de-DE"/>
        </w:rPr>
        <w:t>Conclusion</w:t>
      </w:r>
      <w:r w:rsidR="00095C05" w:rsidRPr="00095C05">
        <w:rPr>
          <w:rFonts w:ascii="Arial" w:eastAsia="SimSun" w:hAnsi="Arial" w:cs="Arial"/>
          <w:b/>
          <w:color w:val="000000"/>
          <w:lang w:eastAsia="de-DE"/>
        </w:rPr>
        <w:t>)</w:t>
      </w:r>
      <w:r w:rsidR="00095C05">
        <w:rPr>
          <w:rFonts w:ascii="Arial" w:eastAsia="SimSun" w:hAnsi="Arial" w:cs="Arial"/>
          <w:b/>
          <w:color w:val="000000"/>
          <w:lang w:val="en-US" w:eastAsia="de-DE"/>
        </w:rPr>
        <w:t xml:space="preserve"> </w:t>
      </w:r>
      <w:r>
        <w:rPr>
          <w:rFonts w:ascii="Arial" w:eastAsia="SimSun" w:hAnsi="Arial" w:cs="Arial"/>
          <w:color w:val="000000"/>
          <w:lang w:val="en-US" w:eastAsia="de-DE"/>
        </w:rPr>
        <w:t>or</w:t>
      </w:r>
    </w:p>
    <w:p w:rsidR="00095C05" w:rsidRPr="00095C05" w:rsidRDefault="00D85A62" w:rsidP="00C67003">
      <w:pPr>
        <w:spacing w:after="0" w:line="240" w:lineRule="auto"/>
        <w:ind w:left="720"/>
        <w:jc w:val="both"/>
        <w:rPr>
          <w:rFonts w:ascii="Arial" w:eastAsia="SimSun" w:hAnsi="Arial" w:cs="Arial"/>
          <w:b/>
          <w:color w:val="000000"/>
          <w:lang w:val="en-US" w:eastAsia="de-DE"/>
        </w:rPr>
      </w:pPr>
      <w:r>
        <w:rPr>
          <w:rFonts w:ascii="Arial" w:eastAsia="SimSun" w:hAnsi="Arial" w:cs="Arial"/>
          <w:b/>
          <w:color w:val="000000"/>
          <w:lang w:val="en-US" w:eastAsia="de-DE"/>
        </w:rPr>
        <w:t>Future work</w:t>
      </w:r>
    </w:p>
    <w:p w:rsidR="007138D8" w:rsidRPr="007138D8" w:rsidRDefault="007138D8" w:rsidP="00C67003">
      <w:pPr>
        <w:spacing w:after="0" w:line="240" w:lineRule="auto"/>
        <w:jc w:val="both"/>
        <w:rPr>
          <w:rFonts w:ascii="Arial" w:eastAsia="SimSun" w:hAnsi="Arial" w:cs="Arial"/>
          <w:b/>
          <w:color w:val="000000"/>
          <w:lang w:val="en-US" w:eastAsia="de-DE"/>
        </w:rPr>
      </w:pPr>
    </w:p>
    <w:p w:rsidR="006D1955" w:rsidRPr="00AF2448" w:rsidRDefault="00BB0882" w:rsidP="00C67003">
      <w:pPr>
        <w:pStyle w:val="ListParagraph"/>
        <w:numPr>
          <w:ilvl w:val="0"/>
          <w:numId w:val="3"/>
        </w:numPr>
        <w:spacing w:after="0" w:line="240" w:lineRule="auto"/>
        <w:jc w:val="both"/>
        <w:rPr>
          <w:rFonts w:ascii="Arial" w:eastAsia="SimSun" w:hAnsi="Arial" w:cs="Arial"/>
          <w:b/>
          <w:color w:val="000000"/>
          <w:lang w:eastAsia="de-DE"/>
        </w:rPr>
      </w:pPr>
      <w:r>
        <w:rPr>
          <w:rFonts w:ascii="Arial" w:eastAsia="SimSun" w:hAnsi="Arial" w:cs="Arial"/>
          <w:b/>
          <w:color w:val="000000"/>
          <w:lang w:val="en-US" w:eastAsia="de-DE"/>
        </w:rPr>
        <w:t>Additional information</w:t>
      </w:r>
    </w:p>
    <w:p w:rsidR="00C22F03" w:rsidRPr="006D1955" w:rsidRDefault="00C22F03" w:rsidP="00C67003">
      <w:pPr>
        <w:pStyle w:val="ListParagraph"/>
        <w:spacing w:after="0" w:line="240" w:lineRule="auto"/>
        <w:ind w:left="360"/>
        <w:jc w:val="both"/>
        <w:rPr>
          <w:rFonts w:ascii="Arial" w:eastAsia="SimSun" w:hAnsi="Arial" w:cs="Arial"/>
          <w:b/>
          <w:color w:val="000000"/>
          <w:lang w:val="en-US" w:eastAsia="de-DE"/>
        </w:rPr>
      </w:pPr>
    </w:p>
    <w:p w:rsidR="00144965" w:rsidRPr="00AF2448" w:rsidRDefault="00BB0882" w:rsidP="00C67003">
      <w:pPr>
        <w:pStyle w:val="ListParagraph"/>
        <w:numPr>
          <w:ilvl w:val="1"/>
          <w:numId w:val="7"/>
        </w:numPr>
        <w:spacing w:after="0" w:line="240" w:lineRule="auto"/>
        <w:jc w:val="both"/>
        <w:rPr>
          <w:rFonts w:ascii="Arial" w:eastAsia="SimSun" w:hAnsi="Arial" w:cs="Arial"/>
          <w:b/>
          <w:color w:val="000000"/>
          <w:lang w:val="en-US" w:eastAsia="de-DE"/>
        </w:rPr>
      </w:pPr>
      <w:r>
        <w:rPr>
          <w:rFonts w:ascii="Arial" w:eastAsia="SimSun" w:hAnsi="Arial" w:cs="Arial"/>
          <w:b/>
          <w:color w:val="000000"/>
          <w:lang w:val="en-US" w:eastAsia="de-DE"/>
        </w:rPr>
        <w:t>Tables and figures</w:t>
      </w:r>
    </w:p>
    <w:p w:rsidR="00E81B1F" w:rsidRPr="004563D3" w:rsidRDefault="00BB0882" w:rsidP="00C67003">
      <w:pPr>
        <w:spacing w:after="0" w:line="240" w:lineRule="auto"/>
        <w:jc w:val="both"/>
        <w:rPr>
          <w:rFonts w:ascii="Arial" w:eastAsia="SimSun" w:hAnsi="Arial" w:cs="Arial"/>
          <w:color w:val="000000"/>
          <w:lang w:val="en-US" w:eastAsia="de-DE"/>
        </w:rPr>
      </w:pPr>
      <w:r>
        <w:rPr>
          <w:rFonts w:ascii="Arial" w:eastAsia="SimSun" w:hAnsi="Arial" w:cs="Arial"/>
          <w:b/>
          <w:color w:val="000000"/>
          <w:lang w:val="en-US" w:eastAsia="de-DE"/>
        </w:rPr>
        <w:t>Tables</w:t>
      </w:r>
      <w:r w:rsidR="00144965" w:rsidRPr="006D1955">
        <w:rPr>
          <w:rFonts w:ascii="Arial" w:eastAsia="SimSun" w:hAnsi="Arial" w:cs="Arial"/>
          <w:b/>
          <w:color w:val="000000"/>
          <w:lang w:eastAsia="de-DE"/>
        </w:rPr>
        <w:t>:</w:t>
      </w:r>
      <w:r>
        <w:rPr>
          <w:rFonts w:ascii="Arial" w:eastAsia="SimSun" w:hAnsi="Arial" w:cs="Arial"/>
          <w:color w:val="000000"/>
          <w:lang w:eastAsia="de-DE"/>
        </w:rPr>
        <w:t xml:space="preserve"> </w:t>
      </w:r>
      <w:r>
        <w:rPr>
          <w:rFonts w:ascii="Arial" w:eastAsia="SimSun" w:hAnsi="Arial" w:cs="Arial"/>
          <w:color w:val="000000"/>
          <w:lang w:val="en-US" w:eastAsia="de-DE"/>
        </w:rPr>
        <w:t>the title of the table should be positioned above the table</w:t>
      </w:r>
      <w:r w:rsidR="004563D3">
        <w:rPr>
          <w:rFonts w:ascii="Arial" w:eastAsia="SimSun" w:hAnsi="Arial" w:cs="Arial"/>
          <w:color w:val="000000"/>
          <w:lang w:eastAsia="de-DE"/>
        </w:rPr>
        <w:t>,</w:t>
      </w:r>
      <w:r w:rsidR="004563D3">
        <w:rPr>
          <w:rFonts w:ascii="Arial" w:eastAsia="SimSun" w:hAnsi="Arial" w:cs="Arial"/>
          <w:color w:val="000000"/>
          <w:lang w:val="en-US" w:eastAsia="de-DE"/>
        </w:rPr>
        <w:t xml:space="preserve"> characters size</w:t>
      </w:r>
      <w:r w:rsidR="00144965">
        <w:rPr>
          <w:rFonts w:ascii="Arial" w:eastAsia="SimSun" w:hAnsi="Arial" w:cs="Arial"/>
          <w:color w:val="000000"/>
          <w:lang w:eastAsia="de-DE"/>
        </w:rPr>
        <w:t xml:space="preserve"> - </w:t>
      </w:r>
      <w:r w:rsidR="00E81B1F">
        <w:rPr>
          <w:rFonts w:ascii="Arial" w:eastAsia="SimSun" w:hAnsi="Arial" w:cs="Arial"/>
          <w:color w:val="000000"/>
          <w:lang w:eastAsia="de-DE"/>
        </w:rPr>
        <w:t>9</w:t>
      </w:r>
      <w:r w:rsidR="004563D3">
        <w:rPr>
          <w:rFonts w:ascii="Arial" w:eastAsia="SimSun" w:hAnsi="Arial" w:cs="Arial"/>
          <w:color w:val="000000"/>
          <w:lang w:eastAsia="de-DE"/>
        </w:rPr>
        <w:t>,</w:t>
      </w:r>
      <w:r w:rsidR="004563D3">
        <w:rPr>
          <w:rFonts w:ascii="Arial" w:eastAsia="SimSun" w:hAnsi="Arial" w:cs="Arial"/>
          <w:color w:val="000000"/>
          <w:lang w:val="en-US" w:eastAsia="de-DE"/>
        </w:rPr>
        <w:t xml:space="preserve"> without spacing among the table and the title</w:t>
      </w:r>
      <w:r w:rsidR="00144965">
        <w:rPr>
          <w:rFonts w:ascii="Arial" w:eastAsia="SimSun" w:hAnsi="Arial" w:cs="Arial"/>
          <w:color w:val="000000"/>
          <w:lang w:eastAsia="de-DE"/>
        </w:rPr>
        <w:t xml:space="preserve">. </w:t>
      </w:r>
      <w:r w:rsidR="004563D3">
        <w:rPr>
          <w:rFonts w:ascii="Arial" w:eastAsia="SimSun" w:hAnsi="Arial" w:cs="Arial"/>
          <w:color w:val="000000"/>
          <w:lang w:val="en-US" w:eastAsia="de-DE"/>
        </w:rPr>
        <w:t>Tables have to be enumerated with consecutive numbers</w:t>
      </w:r>
      <w:r w:rsidR="004563D3">
        <w:rPr>
          <w:rFonts w:ascii="Arial" w:eastAsia="SimSun" w:hAnsi="Arial" w:cs="Arial"/>
          <w:color w:val="000000"/>
          <w:lang w:eastAsia="de-DE"/>
        </w:rPr>
        <w:t xml:space="preserve">. </w:t>
      </w:r>
      <w:r w:rsidR="004563D3">
        <w:rPr>
          <w:rFonts w:ascii="Arial" w:eastAsia="SimSun" w:hAnsi="Arial" w:cs="Arial"/>
          <w:color w:val="000000"/>
          <w:lang w:val="en-US" w:eastAsia="de-DE"/>
        </w:rPr>
        <w:t xml:space="preserve">The word </w:t>
      </w:r>
      <w:r w:rsidR="004563D3">
        <w:rPr>
          <w:rFonts w:ascii="Arial" w:eastAsia="SimSun" w:hAnsi="Arial" w:cs="Arial"/>
          <w:color w:val="000000"/>
          <w:lang w:eastAsia="de-DE"/>
        </w:rPr>
        <w:t>Т</w:t>
      </w:r>
      <w:r w:rsidR="004563D3">
        <w:rPr>
          <w:rFonts w:ascii="Arial" w:eastAsia="SimSun" w:hAnsi="Arial" w:cs="Arial"/>
          <w:color w:val="000000"/>
          <w:lang w:val="en-US" w:eastAsia="de-DE"/>
        </w:rPr>
        <w:t>able and the number of the Table should be bolded, while the</w:t>
      </w:r>
      <w:r w:rsidR="00A76721">
        <w:rPr>
          <w:rFonts w:ascii="Arial" w:eastAsia="SimSun" w:hAnsi="Arial" w:cs="Arial"/>
          <w:color w:val="000000"/>
          <w:lang w:val="en-US" w:eastAsia="de-DE"/>
        </w:rPr>
        <w:t xml:space="preserve"> description of the table can</w:t>
      </w:r>
      <w:r w:rsidR="004563D3">
        <w:rPr>
          <w:rFonts w:ascii="Arial" w:eastAsia="SimSun" w:hAnsi="Arial" w:cs="Arial"/>
          <w:color w:val="000000"/>
          <w:lang w:val="en-US" w:eastAsia="de-DE"/>
        </w:rPr>
        <w:t xml:space="preserve"> be written with a normal font. </w:t>
      </w:r>
    </w:p>
    <w:p w:rsidR="00E81B1F" w:rsidRDefault="00E81B1F" w:rsidP="00C67003">
      <w:pPr>
        <w:spacing w:after="0" w:line="240" w:lineRule="auto"/>
        <w:jc w:val="both"/>
        <w:rPr>
          <w:rFonts w:ascii="Arial" w:eastAsia="SimSun" w:hAnsi="Arial" w:cs="Arial"/>
          <w:color w:val="000000"/>
          <w:lang w:val="en-US" w:eastAsia="de-DE"/>
        </w:rPr>
      </w:pPr>
    </w:p>
    <w:p w:rsidR="00E81B1F" w:rsidRPr="004563D3" w:rsidRDefault="00E81B1F" w:rsidP="00C67003">
      <w:pPr>
        <w:pStyle w:val="NoSpacing"/>
        <w:ind w:left="720" w:firstLine="720"/>
        <w:jc w:val="both"/>
        <w:rPr>
          <w:rFonts w:ascii="Arial" w:eastAsia="SimSun" w:hAnsi="Arial" w:cs="Arial"/>
          <w:color w:val="000000"/>
          <w:sz w:val="18"/>
          <w:szCs w:val="18"/>
          <w:lang w:val="en-US" w:eastAsia="de-DE"/>
        </w:rPr>
      </w:pPr>
      <w:r>
        <w:rPr>
          <w:rFonts w:ascii="Arial" w:hAnsi="Arial" w:cs="Arial"/>
        </w:rPr>
        <w:t xml:space="preserve">   </w:t>
      </w:r>
      <w:r w:rsidR="004563D3">
        <w:rPr>
          <w:rFonts w:ascii="Arial" w:hAnsi="Arial" w:cs="Arial"/>
          <w:b/>
          <w:sz w:val="18"/>
          <w:szCs w:val="18"/>
          <w:lang w:val="en-US"/>
        </w:rPr>
        <w:t>Table</w:t>
      </w:r>
      <w:r w:rsidRPr="00E81B1F">
        <w:rPr>
          <w:rFonts w:ascii="Arial" w:hAnsi="Arial" w:cs="Arial"/>
          <w:b/>
          <w:sz w:val="18"/>
          <w:szCs w:val="18"/>
        </w:rPr>
        <w:t xml:space="preserve"> </w:t>
      </w:r>
      <w:r w:rsidR="00C100AD" w:rsidRPr="00E81B1F">
        <w:rPr>
          <w:rFonts w:ascii="Arial" w:hAnsi="Arial" w:cs="Arial"/>
          <w:b/>
          <w:sz w:val="18"/>
          <w:szCs w:val="18"/>
        </w:rPr>
        <w:fldChar w:fldCharType="begin"/>
      </w:r>
      <w:r w:rsidRPr="00E81B1F">
        <w:rPr>
          <w:rFonts w:ascii="Arial" w:hAnsi="Arial" w:cs="Arial"/>
          <w:b/>
          <w:sz w:val="18"/>
          <w:szCs w:val="18"/>
        </w:rPr>
        <w:instrText xml:space="preserve"> SEQ Табела \* ARABIC </w:instrText>
      </w:r>
      <w:r w:rsidR="00C100AD" w:rsidRPr="00E81B1F">
        <w:rPr>
          <w:rFonts w:ascii="Arial" w:hAnsi="Arial" w:cs="Arial"/>
          <w:b/>
          <w:sz w:val="18"/>
          <w:szCs w:val="18"/>
        </w:rPr>
        <w:fldChar w:fldCharType="separate"/>
      </w:r>
      <w:r w:rsidR="00CE7562">
        <w:rPr>
          <w:rFonts w:ascii="Arial" w:hAnsi="Arial" w:cs="Arial"/>
          <w:b/>
          <w:noProof/>
          <w:sz w:val="18"/>
          <w:szCs w:val="18"/>
        </w:rPr>
        <w:t>1</w:t>
      </w:r>
      <w:r w:rsidR="00C100AD" w:rsidRPr="00E81B1F">
        <w:rPr>
          <w:rFonts w:ascii="Arial" w:hAnsi="Arial" w:cs="Arial"/>
          <w:b/>
          <w:sz w:val="18"/>
          <w:szCs w:val="18"/>
        </w:rPr>
        <w:fldChar w:fldCharType="end"/>
      </w:r>
      <w:r w:rsidR="004563D3">
        <w:rPr>
          <w:rFonts w:ascii="Arial" w:hAnsi="Arial" w:cs="Arial"/>
          <w:sz w:val="18"/>
          <w:szCs w:val="18"/>
        </w:rPr>
        <w:t xml:space="preserve"> </w:t>
      </w:r>
      <w:r w:rsidR="004563D3">
        <w:rPr>
          <w:rFonts w:ascii="Arial" w:hAnsi="Arial" w:cs="Arial"/>
          <w:sz w:val="18"/>
          <w:szCs w:val="18"/>
          <w:lang w:val="en-US"/>
        </w:rPr>
        <w:t>Description of the table</w:t>
      </w:r>
    </w:p>
    <w:tbl>
      <w:tblPr>
        <w:tblStyle w:val="TableGrid"/>
        <w:tblW w:w="0" w:type="auto"/>
        <w:tblInd w:w="1809" w:type="dxa"/>
        <w:tblLook w:val="04A0" w:firstRow="1" w:lastRow="0" w:firstColumn="1" w:lastColumn="0" w:noHBand="0" w:noVBand="1"/>
      </w:tblPr>
      <w:tblGrid>
        <w:gridCol w:w="1560"/>
        <w:gridCol w:w="1734"/>
        <w:gridCol w:w="1384"/>
      </w:tblGrid>
      <w:tr w:rsidR="00E81B1F" w:rsidTr="00E81B1F">
        <w:tc>
          <w:tcPr>
            <w:tcW w:w="1560" w:type="dxa"/>
          </w:tcPr>
          <w:p w:rsidR="00E81B1F" w:rsidRDefault="00E81B1F" w:rsidP="00C67003">
            <w:pPr>
              <w:jc w:val="both"/>
              <w:rPr>
                <w:rFonts w:ascii="Arial" w:eastAsia="SimSun" w:hAnsi="Arial" w:cs="Arial"/>
                <w:color w:val="000000"/>
                <w:lang w:val="en-US" w:eastAsia="de-DE"/>
              </w:rPr>
            </w:pPr>
          </w:p>
        </w:tc>
        <w:tc>
          <w:tcPr>
            <w:tcW w:w="1734" w:type="dxa"/>
          </w:tcPr>
          <w:p w:rsidR="00E81B1F" w:rsidRDefault="00E81B1F" w:rsidP="00C67003">
            <w:pPr>
              <w:jc w:val="both"/>
              <w:rPr>
                <w:rFonts w:ascii="Arial" w:eastAsia="SimSun" w:hAnsi="Arial" w:cs="Arial"/>
                <w:color w:val="000000"/>
                <w:lang w:val="en-US" w:eastAsia="de-DE"/>
              </w:rPr>
            </w:pPr>
          </w:p>
        </w:tc>
        <w:tc>
          <w:tcPr>
            <w:tcW w:w="1384" w:type="dxa"/>
          </w:tcPr>
          <w:p w:rsidR="00E81B1F" w:rsidRDefault="00E81B1F" w:rsidP="00C67003">
            <w:pPr>
              <w:jc w:val="both"/>
              <w:rPr>
                <w:rFonts w:ascii="Arial" w:eastAsia="SimSun" w:hAnsi="Arial" w:cs="Arial"/>
                <w:color w:val="000000"/>
                <w:lang w:val="en-US" w:eastAsia="de-DE"/>
              </w:rPr>
            </w:pPr>
          </w:p>
        </w:tc>
      </w:tr>
      <w:tr w:rsidR="00E81B1F" w:rsidTr="00E81B1F">
        <w:tc>
          <w:tcPr>
            <w:tcW w:w="1560" w:type="dxa"/>
          </w:tcPr>
          <w:p w:rsidR="00E81B1F" w:rsidRDefault="00E81B1F" w:rsidP="00C67003">
            <w:pPr>
              <w:jc w:val="both"/>
              <w:rPr>
                <w:rFonts w:ascii="Arial" w:eastAsia="SimSun" w:hAnsi="Arial" w:cs="Arial"/>
                <w:color w:val="000000"/>
                <w:lang w:val="en-US" w:eastAsia="de-DE"/>
              </w:rPr>
            </w:pPr>
          </w:p>
        </w:tc>
        <w:tc>
          <w:tcPr>
            <w:tcW w:w="1734" w:type="dxa"/>
          </w:tcPr>
          <w:p w:rsidR="00E81B1F" w:rsidRDefault="00E81B1F" w:rsidP="00C67003">
            <w:pPr>
              <w:jc w:val="both"/>
              <w:rPr>
                <w:rFonts w:ascii="Arial" w:eastAsia="SimSun" w:hAnsi="Arial" w:cs="Arial"/>
                <w:color w:val="000000"/>
                <w:lang w:val="en-US" w:eastAsia="de-DE"/>
              </w:rPr>
            </w:pPr>
          </w:p>
        </w:tc>
        <w:tc>
          <w:tcPr>
            <w:tcW w:w="1384" w:type="dxa"/>
          </w:tcPr>
          <w:p w:rsidR="00E81B1F" w:rsidRDefault="00E81B1F" w:rsidP="00C67003">
            <w:pPr>
              <w:jc w:val="both"/>
              <w:rPr>
                <w:rFonts w:ascii="Arial" w:eastAsia="SimSun" w:hAnsi="Arial" w:cs="Arial"/>
                <w:color w:val="000000"/>
                <w:lang w:val="en-US" w:eastAsia="de-DE"/>
              </w:rPr>
            </w:pPr>
          </w:p>
        </w:tc>
      </w:tr>
    </w:tbl>
    <w:p w:rsidR="00E81B1F" w:rsidRDefault="00E81B1F" w:rsidP="00C67003">
      <w:pPr>
        <w:spacing w:after="0" w:line="240" w:lineRule="auto"/>
        <w:jc w:val="both"/>
        <w:rPr>
          <w:rFonts w:ascii="Arial" w:eastAsia="SimSun" w:hAnsi="Arial" w:cs="Arial"/>
          <w:color w:val="000000"/>
          <w:lang w:val="en-US" w:eastAsia="de-DE"/>
        </w:rPr>
      </w:pPr>
    </w:p>
    <w:p w:rsidR="00144965" w:rsidRPr="00F52CFD" w:rsidRDefault="004563D3" w:rsidP="00C67003">
      <w:pPr>
        <w:spacing w:after="0" w:line="240" w:lineRule="auto"/>
        <w:ind w:firstLine="720"/>
        <w:jc w:val="both"/>
        <w:rPr>
          <w:rFonts w:ascii="Arial" w:eastAsia="SimSun" w:hAnsi="Arial" w:cs="Arial"/>
          <w:color w:val="000000"/>
          <w:lang w:val="en-US" w:eastAsia="de-DE"/>
        </w:rPr>
      </w:pPr>
      <w:r>
        <w:rPr>
          <w:rFonts w:ascii="Arial" w:eastAsia="SimSun" w:hAnsi="Arial" w:cs="Arial"/>
          <w:b/>
          <w:color w:val="000000"/>
          <w:lang w:val="en-US" w:eastAsia="de-DE"/>
        </w:rPr>
        <w:t>Figures</w:t>
      </w:r>
      <w:r>
        <w:rPr>
          <w:rFonts w:ascii="Arial" w:eastAsia="SimSun" w:hAnsi="Arial" w:cs="Arial"/>
          <w:color w:val="000000"/>
          <w:lang w:eastAsia="de-DE"/>
        </w:rPr>
        <w:t>:</w:t>
      </w:r>
      <w:r w:rsidR="00A76721">
        <w:rPr>
          <w:rFonts w:ascii="Arial" w:eastAsia="SimSun" w:hAnsi="Arial" w:cs="Arial"/>
          <w:color w:val="000000"/>
          <w:lang w:val="en-US" w:eastAsia="de-DE"/>
        </w:rPr>
        <w:t xml:space="preserve"> figure’s title has to</w:t>
      </w:r>
      <w:r>
        <w:rPr>
          <w:rFonts w:ascii="Arial" w:eastAsia="SimSun" w:hAnsi="Arial" w:cs="Arial"/>
          <w:color w:val="000000"/>
          <w:lang w:val="en-US" w:eastAsia="de-DE"/>
        </w:rPr>
        <w:t xml:space="preserve"> be positioned bellow the figure</w:t>
      </w:r>
      <w:r>
        <w:rPr>
          <w:rFonts w:ascii="Arial" w:eastAsia="SimSun" w:hAnsi="Arial" w:cs="Arial"/>
          <w:color w:val="000000"/>
          <w:lang w:eastAsia="de-DE"/>
        </w:rPr>
        <w:t xml:space="preserve">. </w:t>
      </w:r>
      <w:r w:rsidR="00A76721">
        <w:rPr>
          <w:rFonts w:ascii="Arial" w:eastAsia="SimSun" w:hAnsi="Arial" w:cs="Arial"/>
          <w:color w:val="000000"/>
          <w:lang w:val="en-US" w:eastAsia="de-DE"/>
        </w:rPr>
        <w:t xml:space="preserve">As a </w:t>
      </w:r>
      <w:r>
        <w:rPr>
          <w:rFonts w:ascii="Arial" w:eastAsia="SimSun" w:hAnsi="Arial" w:cs="Arial"/>
          <w:color w:val="000000"/>
          <w:lang w:val="en-US" w:eastAsia="de-DE"/>
        </w:rPr>
        <w:t>Figure is</w:t>
      </w:r>
      <w:r w:rsidR="00A76721">
        <w:rPr>
          <w:rFonts w:ascii="Arial" w:eastAsia="SimSun" w:hAnsi="Arial" w:cs="Arial"/>
          <w:color w:val="000000"/>
          <w:lang w:val="en-US" w:eastAsia="de-DE"/>
        </w:rPr>
        <w:t xml:space="preserve"> considered</w:t>
      </w:r>
      <w:r>
        <w:rPr>
          <w:rFonts w:ascii="Arial" w:eastAsia="SimSun" w:hAnsi="Arial" w:cs="Arial"/>
          <w:color w:val="000000"/>
          <w:lang w:val="en-US" w:eastAsia="de-DE"/>
        </w:rPr>
        <w:t>: graph</w:t>
      </w:r>
      <w:r>
        <w:rPr>
          <w:rFonts w:ascii="Arial" w:eastAsia="SimSun" w:hAnsi="Arial" w:cs="Arial"/>
          <w:color w:val="000000"/>
          <w:lang w:eastAsia="de-DE"/>
        </w:rPr>
        <w:t xml:space="preserve">, </w:t>
      </w:r>
      <w:r>
        <w:rPr>
          <w:rFonts w:ascii="Arial" w:eastAsia="SimSun" w:hAnsi="Arial" w:cs="Arial"/>
          <w:color w:val="000000"/>
          <w:lang w:val="en-US" w:eastAsia="de-DE"/>
        </w:rPr>
        <w:t>photography</w:t>
      </w:r>
      <w:r>
        <w:rPr>
          <w:rFonts w:ascii="Arial" w:eastAsia="SimSun" w:hAnsi="Arial" w:cs="Arial"/>
          <w:color w:val="000000"/>
          <w:lang w:eastAsia="de-DE"/>
        </w:rPr>
        <w:t xml:space="preserve">, </w:t>
      </w:r>
      <w:r>
        <w:rPr>
          <w:rFonts w:ascii="Arial" w:eastAsia="SimSun" w:hAnsi="Arial" w:cs="Arial"/>
          <w:color w:val="000000"/>
          <w:lang w:val="en-US" w:eastAsia="de-DE"/>
        </w:rPr>
        <w:t>drawing</w:t>
      </w:r>
      <w:r>
        <w:rPr>
          <w:rFonts w:ascii="Arial" w:eastAsia="SimSun" w:hAnsi="Arial" w:cs="Arial"/>
          <w:color w:val="000000"/>
          <w:lang w:eastAsia="de-DE"/>
        </w:rPr>
        <w:t xml:space="preserve">, </w:t>
      </w:r>
      <w:r>
        <w:rPr>
          <w:rFonts w:ascii="Arial" w:eastAsia="SimSun" w:hAnsi="Arial" w:cs="Arial"/>
          <w:color w:val="000000"/>
          <w:lang w:val="en-US" w:eastAsia="de-DE"/>
        </w:rPr>
        <w:t>scheme</w:t>
      </w:r>
      <w:r>
        <w:rPr>
          <w:rFonts w:ascii="Arial" w:eastAsia="SimSun" w:hAnsi="Arial" w:cs="Arial"/>
          <w:color w:val="000000"/>
          <w:lang w:eastAsia="de-DE"/>
        </w:rPr>
        <w:t xml:space="preserve">, </w:t>
      </w:r>
      <w:r>
        <w:rPr>
          <w:rFonts w:ascii="Arial" w:eastAsia="SimSun" w:hAnsi="Arial" w:cs="Arial"/>
          <w:color w:val="000000"/>
          <w:lang w:val="en-US" w:eastAsia="de-DE"/>
        </w:rPr>
        <w:t>pie</w:t>
      </w:r>
      <w:r w:rsidR="00144965" w:rsidRPr="00F36DE3">
        <w:rPr>
          <w:rFonts w:ascii="Arial" w:eastAsia="SimSun" w:hAnsi="Arial" w:cs="Arial"/>
          <w:color w:val="000000"/>
          <w:lang w:eastAsia="de-DE"/>
        </w:rPr>
        <w:t xml:space="preserve">, </w:t>
      </w:r>
      <w:r>
        <w:rPr>
          <w:rFonts w:ascii="Arial" w:eastAsia="SimSun" w:hAnsi="Arial" w:cs="Arial"/>
          <w:color w:val="000000"/>
          <w:lang w:val="en-US" w:eastAsia="de-DE"/>
        </w:rPr>
        <w:t>histogram</w:t>
      </w:r>
      <w:r w:rsidR="00A76721">
        <w:rPr>
          <w:rFonts w:ascii="Arial" w:eastAsia="SimSun" w:hAnsi="Arial" w:cs="Arial"/>
          <w:color w:val="000000"/>
          <w:lang w:val="en-US" w:eastAsia="de-DE"/>
        </w:rPr>
        <w:t>,</w:t>
      </w:r>
      <w:r>
        <w:rPr>
          <w:rFonts w:ascii="Arial" w:eastAsia="SimSun" w:hAnsi="Arial" w:cs="Arial"/>
          <w:color w:val="000000"/>
          <w:lang w:eastAsia="de-DE"/>
        </w:rPr>
        <w:t xml:space="preserve"> </w:t>
      </w:r>
      <w:r w:rsidR="007A782A">
        <w:rPr>
          <w:rFonts w:ascii="Arial" w:eastAsia="SimSun" w:hAnsi="Arial" w:cs="Arial"/>
          <w:color w:val="000000"/>
          <w:lang w:val="en-US" w:eastAsia="de-DE"/>
        </w:rPr>
        <w:t>etc</w:t>
      </w:r>
      <w:r w:rsidR="007A782A" w:rsidRPr="00F36DE3">
        <w:rPr>
          <w:rFonts w:ascii="Arial" w:eastAsia="SimSun" w:hAnsi="Arial" w:cs="Arial"/>
          <w:color w:val="000000"/>
          <w:lang w:eastAsia="de-DE"/>
        </w:rPr>
        <w:t>.</w:t>
      </w:r>
      <w:r>
        <w:rPr>
          <w:rFonts w:ascii="Arial" w:eastAsia="SimSun" w:hAnsi="Arial" w:cs="Arial"/>
          <w:color w:val="000000"/>
          <w:lang w:eastAsia="de-DE"/>
        </w:rPr>
        <w:t xml:space="preserve"> </w:t>
      </w:r>
      <w:r w:rsidR="00A76721">
        <w:rPr>
          <w:rFonts w:ascii="Arial" w:eastAsia="SimSun" w:hAnsi="Arial" w:cs="Arial"/>
          <w:color w:val="000000"/>
          <w:lang w:val="en-US" w:eastAsia="de-DE"/>
        </w:rPr>
        <w:t>Figures are e</w:t>
      </w:r>
      <w:r>
        <w:rPr>
          <w:rFonts w:ascii="Arial" w:eastAsia="SimSun" w:hAnsi="Arial" w:cs="Arial"/>
          <w:color w:val="000000"/>
          <w:lang w:val="en-US" w:eastAsia="de-DE"/>
        </w:rPr>
        <w:t>numerated with consecutive numbers</w:t>
      </w:r>
      <w:r>
        <w:rPr>
          <w:rFonts w:ascii="Arial" w:eastAsia="SimSun" w:hAnsi="Arial" w:cs="Arial"/>
          <w:color w:val="000000"/>
          <w:lang w:eastAsia="de-DE"/>
        </w:rPr>
        <w:t xml:space="preserve">. </w:t>
      </w:r>
      <w:r>
        <w:rPr>
          <w:rFonts w:ascii="Arial" w:eastAsia="SimSun" w:hAnsi="Arial" w:cs="Arial"/>
          <w:color w:val="000000"/>
          <w:lang w:val="en-US" w:eastAsia="de-DE"/>
        </w:rPr>
        <w:t>The word</w:t>
      </w:r>
      <w:r>
        <w:rPr>
          <w:rFonts w:ascii="Arial" w:eastAsia="SimSun" w:hAnsi="Arial" w:cs="Arial"/>
          <w:color w:val="000000"/>
          <w:lang w:eastAsia="de-DE"/>
        </w:rPr>
        <w:t xml:space="preserve"> </w:t>
      </w:r>
      <w:r>
        <w:rPr>
          <w:rFonts w:ascii="Arial" w:eastAsia="SimSun" w:hAnsi="Arial" w:cs="Arial"/>
          <w:color w:val="000000"/>
          <w:lang w:val="en-US" w:eastAsia="de-DE"/>
        </w:rPr>
        <w:t>Figure and the number of the figure are bolded</w:t>
      </w:r>
      <w:r>
        <w:rPr>
          <w:rFonts w:ascii="Arial" w:eastAsia="SimSun" w:hAnsi="Arial" w:cs="Arial"/>
          <w:color w:val="000000"/>
          <w:lang w:eastAsia="de-DE"/>
        </w:rPr>
        <w:t>,</w:t>
      </w:r>
      <w:r>
        <w:rPr>
          <w:rFonts w:ascii="Arial" w:eastAsia="SimSun" w:hAnsi="Arial" w:cs="Arial"/>
          <w:color w:val="000000"/>
          <w:lang w:val="en-US" w:eastAsia="de-DE"/>
        </w:rPr>
        <w:t xml:space="preserve"> while the description is written with a normal font</w:t>
      </w:r>
      <w:r w:rsidR="006D1955">
        <w:rPr>
          <w:rFonts w:ascii="Arial" w:eastAsia="SimSun" w:hAnsi="Arial" w:cs="Arial"/>
          <w:color w:val="000000"/>
          <w:lang w:eastAsia="de-DE"/>
        </w:rPr>
        <w:t>.</w:t>
      </w:r>
      <w:r w:rsidR="00856AF6">
        <w:rPr>
          <w:rFonts w:ascii="Arial" w:eastAsia="SimSun" w:hAnsi="Arial" w:cs="Arial"/>
          <w:color w:val="000000"/>
          <w:lang w:eastAsia="de-DE"/>
        </w:rPr>
        <w:t xml:space="preserve"> </w:t>
      </w:r>
      <w:r>
        <w:rPr>
          <w:rFonts w:ascii="Arial" w:eastAsia="SimSun" w:hAnsi="Arial" w:cs="Arial"/>
          <w:color w:val="000000"/>
          <w:lang w:val="en-US" w:eastAsia="de-DE"/>
        </w:rPr>
        <w:t xml:space="preserve">Do not put frontiers around your figures, unless </w:t>
      </w:r>
      <w:r w:rsidR="00F52CFD">
        <w:rPr>
          <w:rFonts w:ascii="Arial" w:eastAsia="SimSun" w:hAnsi="Arial" w:cs="Arial"/>
          <w:color w:val="000000"/>
          <w:lang w:val="en-US" w:eastAsia="de-DE"/>
        </w:rPr>
        <w:t>that is necessary for the graphs. Figures are center-aligned.</w:t>
      </w:r>
    </w:p>
    <w:p w:rsidR="007A3920" w:rsidRDefault="007A3920" w:rsidP="00C67003">
      <w:pPr>
        <w:spacing w:after="0" w:line="240" w:lineRule="auto"/>
        <w:jc w:val="both"/>
        <w:rPr>
          <w:rFonts w:ascii="Arial" w:eastAsia="SimSun" w:hAnsi="Arial" w:cs="Arial"/>
          <w:color w:val="000000"/>
          <w:lang w:eastAsia="de-DE"/>
        </w:rPr>
      </w:pPr>
    </w:p>
    <w:p w:rsidR="00E81B1F" w:rsidRDefault="00E81B1F" w:rsidP="00C67003">
      <w:pPr>
        <w:spacing w:after="0" w:line="240" w:lineRule="auto"/>
        <w:jc w:val="center"/>
        <w:rPr>
          <w:rFonts w:ascii="Arial" w:eastAsia="SimSun" w:hAnsi="Arial" w:cs="Arial"/>
          <w:color w:val="000000"/>
          <w:lang w:eastAsia="de-DE"/>
        </w:rPr>
      </w:pPr>
      <w:r>
        <w:rPr>
          <w:rFonts w:ascii="Arial" w:eastAsia="SimSun" w:hAnsi="Arial" w:cs="Arial"/>
          <w:noProof/>
          <w:color w:val="000000"/>
        </w:rPr>
        <w:lastRenderedPageBreak/>
        <w:drawing>
          <wp:inline distT="0" distB="0" distL="0" distR="0" wp14:anchorId="66816DB9" wp14:editId="0E5B31AB">
            <wp:extent cx="2340067" cy="1846053"/>
            <wp:effectExtent l="19050" t="0" r="3083" b="0"/>
            <wp:docPr id="1" name="Picture 0" descr="ef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n.jpg"/>
                    <pic:cNvPicPr/>
                  </pic:nvPicPr>
                  <pic:blipFill>
                    <a:blip r:embed="rId10" cstate="print"/>
                    <a:stretch>
                      <a:fillRect/>
                    </a:stretch>
                  </pic:blipFill>
                  <pic:spPr>
                    <a:xfrm>
                      <a:off x="0" y="0"/>
                      <a:ext cx="2339778" cy="1845825"/>
                    </a:xfrm>
                    <a:prstGeom prst="rect">
                      <a:avLst/>
                    </a:prstGeom>
                  </pic:spPr>
                </pic:pic>
              </a:graphicData>
            </a:graphic>
          </wp:inline>
        </w:drawing>
      </w:r>
    </w:p>
    <w:p w:rsidR="00E81B1F" w:rsidRPr="00F52CFD" w:rsidRDefault="00F52CFD" w:rsidP="00C67003">
      <w:pPr>
        <w:pStyle w:val="Caption"/>
        <w:jc w:val="center"/>
        <w:rPr>
          <w:rFonts w:ascii="Arial" w:eastAsia="SimSun" w:hAnsi="Arial" w:cs="Arial"/>
          <w:color w:val="auto"/>
          <w:lang w:val="en-US" w:eastAsia="de-DE"/>
        </w:rPr>
      </w:pPr>
      <w:r>
        <w:rPr>
          <w:rFonts w:ascii="Arial" w:hAnsi="Arial" w:cs="Arial"/>
          <w:color w:val="auto"/>
          <w:lang w:val="en-US"/>
        </w:rPr>
        <w:t>Figure 1</w:t>
      </w:r>
      <w:r w:rsidR="00E81B1F">
        <w:rPr>
          <w:rFonts w:ascii="Arial" w:hAnsi="Arial" w:cs="Arial"/>
          <w:color w:val="auto"/>
        </w:rPr>
        <w:t xml:space="preserve"> </w:t>
      </w:r>
      <w:r>
        <w:rPr>
          <w:rFonts w:ascii="Arial" w:hAnsi="Arial" w:cs="Arial"/>
          <w:b w:val="0"/>
          <w:color w:val="auto"/>
          <w:lang w:val="en-US"/>
        </w:rPr>
        <w:t>Description of the figure</w:t>
      </w:r>
    </w:p>
    <w:p w:rsidR="00144965" w:rsidRDefault="002B7266" w:rsidP="00C67003">
      <w:pPr>
        <w:spacing w:after="0" w:line="240" w:lineRule="auto"/>
        <w:ind w:firstLine="720"/>
        <w:jc w:val="both"/>
        <w:rPr>
          <w:rFonts w:ascii="Arial" w:eastAsia="SimSun" w:hAnsi="Arial" w:cs="Arial"/>
          <w:color w:val="000000"/>
          <w:lang w:eastAsia="de-DE"/>
        </w:rPr>
      </w:pPr>
      <w:r>
        <w:rPr>
          <w:rFonts w:ascii="Arial" w:eastAsia="SimSun" w:hAnsi="Arial" w:cs="Arial"/>
          <w:color w:val="000000"/>
          <w:lang w:val="en-US" w:eastAsia="de-DE"/>
        </w:rPr>
        <w:t>High quality figures appropriate for printing</w:t>
      </w:r>
      <w:r>
        <w:rPr>
          <w:rFonts w:ascii="Arial" w:eastAsia="SimSun" w:hAnsi="Arial" w:cs="Arial"/>
          <w:color w:val="000000"/>
          <w:lang w:eastAsia="de-DE"/>
        </w:rPr>
        <w:t>,</w:t>
      </w:r>
      <w:r>
        <w:rPr>
          <w:rFonts w:ascii="Arial" w:eastAsia="SimSun" w:hAnsi="Arial" w:cs="Arial"/>
          <w:color w:val="000000"/>
          <w:lang w:val="en-US" w:eastAsia="de-DE"/>
        </w:rPr>
        <w:t xml:space="preserve"> are attached in a separate folder</w:t>
      </w:r>
      <w:r>
        <w:rPr>
          <w:rFonts w:ascii="Arial" w:eastAsia="SimSun" w:hAnsi="Arial" w:cs="Arial"/>
          <w:color w:val="000000"/>
          <w:lang w:eastAsia="de-DE"/>
        </w:rPr>
        <w:t>,</w:t>
      </w:r>
      <w:r>
        <w:rPr>
          <w:rFonts w:ascii="Arial" w:eastAsia="SimSun" w:hAnsi="Arial" w:cs="Arial"/>
          <w:color w:val="000000"/>
          <w:lang w:val="en-US" w:eastAsia="de-DE"/>
        </w:rPr>
        <w:t xml:space="preserve"> theirs originality is under author’s responsibility</w:t>
      </w:r>
      <w:r w:rsidR="00144965" w:rsidRPr="00F36DE3">
        <w:rPr>
          <w:rFonts w:ascii="Arial" w:eastAsia="SimSun" w:hAnsi="Arial" w:cs="Arial"/>
          <w:color w:val="000000"/>
          <w:lang w:eastAsia="de-DE"/>
        </w:rPr>
        <w:t>.</w:t>
      </w:r>
      <w:r>
        <w:rPr>
          <w:rFonts w:ascii="Arial" w:eastAsia="SimSun" w:hAnsi="Arial" w:cs="Arial"/>
          <w:color w:val="000000"/>
          <w:lang w:eastAsia="de-DE"/>
        </w:rPr>
        <w:t xml:space="preserve"> </w:t>
      </w:r>
      <w:r w:rsidR="006E34F9">
        <w:rPr>
          <w:rFonts w:ascii="Arial" w:eastAsia="SimSun" w:hAnsi="Arial" w:cs="Arial"/>
          <w:color w:val="000000"/>
          <w:lang w:val="en-US" w:eastAsia="de-DE"/>
        </w:rPr>
        <w:t>If you use figure from other work</w:t>
      </w:r>
      <w:r w:rsidR="006E34F9">
        <w:rPr>
          <w:rFonts w:ascii="Arial" w:eastAsia="SimSun" w:hAnsi="Arial" w:cs="Arial"/>
          <w:color w:val="000000"/>
          <w:lang w:eastAsia="de-DE"/>
        </w:rPr>
        <w:t>,</w:t>
      </w:r>
      <w:r w:rsidR="006E34F9">
        <w:rPr>
          <w:rFonts w:ascii="Arial" w:eastAsia="SimSun" w:hAnsi="Arial" w:cs="Arial"/>
          <w:color w:val="000000"/>
          <w:lang w:val="en-US" w:eastAsia="de-DE"/>
        </w:rPr>
        <w:t xml:space="preserve"> provide figure source </w:t>
      </w:r>
      <w:r w:rsidR="00A76721">
        <w:rPr>
          <w:rFonts w:ascii="Arial" w:eastAsia="SimSun" w:hAnsi="Arial" w:cs="Arial"/>
          <w:color w:val="000000"/>
          <w:lang w:val="en-US" w:eastAsia="de-DE"/>
        </w:rPr>
        <w:t>with</w:t>
      </w:r>
      <w:r w:rsidR="006E34F9">
        <w:rPr>
          <w:rFonts w:ascii="Arial" w:eastAsia="SimSun" w:hAnsi="Arial" w:cs="Arial"/>
          <w:color w:val="000000"/>
          <w:lang w:val="en-US" w:eastAsia="de-DE"/>
        </w:rPr>
        <w:t>in the figure description</w:t>
      </w:r>
      <w:r w:rsidR="00DB3256">
        <w:rPr>
          <w:rFonts w:ascii="Arial" w:eastAsia="SimSun" w:hAnsi="Arial" w:cs="Arial"/>
          <w:color w:val="000000"/>
          <w:lang w:eastAsia="de-DE"/>
        </w:rPr>
        <w:t>.</w:t>
      </w:r>
    </w:p>
    <w:p w:rsidR="0039268D" w:rsidRDefault="0039268D" w:rsidP="00C67003">
      <w:pPr>
        <w:spacing w:after="0" w:line="240" w:lineRule="auto"/>
        <w:jc w:val="both"/>
        <w:rPr>
          <w:rFonts w:ascii="Arial" w:eastAsia="SimSun" w:hAnsi="Arial" w:cs="Arial"/>
          <w:color w:val="000000"/>
          <w:lang w:eastAsia="de-DE"/>
        </w:rPr>
      </w:pPr>
    </w:p>
    <w:p w:rsidR="0039268D" w:rsidRPr="00860EA6" w:rsidRDefault="00070E09" w:rsidP="00C67003">
      <w:pPr>
        <w:pStyle w:val="ListParagraph"/>
        <w:numPr>
          <w:ilvl w:val="1"/>
          <w:numId w:val="7"/>
        </w:numPr>
        <w:spacing w:after="0" w:line="240" w:lineRule="auto"/>
        <w:jc w:val="both"/>
        <w:rPr>
          <w:rFonts w:ascii="Arial" w:eastAsia="SimSun" w:hAnsi="Arial" w:cs="Arial"/>
          <w:b/>
          <w:color w:val="000000"/>
          <w:lang w:val="en-US" w:eastAsia="de-DE"/>
        </w:rPr>
      </w:pPr>
      <w:r>
        <w:rPr>
          <w:rFonts w:ascii="Arial" w:eastAsia="SimSun" w:hAnsi="Arial" w:cs="Arial"/>
          <w:b/>
          <w:color w:val="000000"/>
          <w:lang w:val="en-US" w:eastAsia="de-DE"/>
        </w:rPr>
        <w:t>Theorems</w:t>
      </w:r>
      <w:r w:rsidR="00860EA6">
        <w:rPr>
          <w:rFonts w:ascii="Arial" w:eastAsia="SimSun" w:hAnsi="Arial" w:cs="Arial"/>
          <w:b/>
          <w:color w:val="000000"/>
          <w:lang w:val="en-US" w:eastAsia="de-DE"/>
        </w:rPr>
        <w:t xml:space="preserve">, </w:t>
      </w:r>
      <w:r>
        <w:rPr>
          <w:rFonts w:ascii="Arial" w:eastAsia="SimSun" w:hAnsi="Arial" w:cs="Arial"/>
          <w:b/>
          <w:color w:val="000000"/>
          <w:lang w:val="en-US" w:eastAsia="de-DE"/>
        </w:rPr>
        <w:t>proofs</w:t>
      </w:r>
      <w:r>
        <w:rPr>
          <w:rFonts w:ascii="Arial" w:eastAsia="SimSun" w:hAnsi="Arial" w:cs="Arial"/>
          <w:b/>
          <w:color w:val="000000"/>
          <w:lang w:eastAsia="de-DE"/>
        </w:rPr>
        <w:t xml:space="preserve">, </w:t>
      </w:r>
      <w:r>
        <w:rPr>
          <w:rFonts w:ascii="Arial" w:eastAsia="SimSun" w:hAnsi="Arial" w:cs="Arial"/>
          <w:b/>
          <w:color w:val="000000"/>
          <w:lang w:val="en-US" w:eastAsia="de-DE"/>
        </w:rPr>
        <w:t>examples</w:t>
      </w:r>
      <w:r>
        <w:rPr>
          <w:rFonts w:ascii="Arial" w:eastAsia="SimSun" w:hAnsi="Arial" w:cs="Arial"/>
          <w:b/>
          <w:color w:val="000000"/>
          <w:lang w:eastAsia="de-DE"/>
        </w:rPr>
        <w:t xml:space="preserve">, </w:t>
      </w:r>
      <w:r>
        <w:rPr>
          <w:rFonts w:ascii="Arial" w:eastAsia="SimSun" w:hAnsi="Arial" w:cs="Arial"/>
          <w:b/>
          <w:color w:val="000000"/>
          <w:lang w:val="en-US" w:eastAsia="de-DE"/>
        </w:rPr>
        <w:t>remarks</w:t>
      </w:r>
      <w:r>
        <w:rPr>
          <w:rFonts w:ascii="Arial" w:eastAsia="SimSun" w:hAnsi="Arial" w:cs="Arial"/>
          <w:b/>
          <w:color w:val="000000"/>
          <w:lang w:eastAsia="de-DE"/>
        </w:rPr>
        <w:t xml:space="preserve"> </w:t>
      </w:r>
      <w:r>
        <w:rPr>
          <w:rFonts w:ascii="Arial" w:eastAsia="SimSun" w:hAnsi="Arial" w:cs="Arial"/>
          <w:b/>
          <w:color w:val="000000"/>
          <w:lang w:val="en-US" w:eastAsia="de-DE"/>
        </w:rPr>
        <w:t>and solutions</w:t>
      </w:r>
    </w:p>
    <w:p w:rsidR="00860EA6" w:rsidRPr="002D17FF" w:rsidRDefault="00070E09" w:rsidP="00C67003">
      <w:pPr>
        <w:spacing w:after="0" w:line="240" w:lineRule="auto"/>
        <w:jc w:val="both"/>
        <w:rPr>
          <w:rFonts w:ascii="Arial" w:eastAsia="SimSun" w:hAnsi="Arial" w:cs="Arial"/>
          <w:color w:val="000000"/>
          <w:lang w:val="en-US" w:eastAsia="de-DE"/>
        </w:rPr>
      </w:pPr>
      <w:r>
        <w:rPr>
          <w:rFonts w:ascii="Arial" w:eastAsia="SimSun" w:hAnsi="Arial" w:cs="Arial"/>
          <w:color w:val="000000"/>
          <w:lang w:val="en-US" w:eastAsia="de-DE"/>
        </w:rPr>
        <w:t>Theorems</w:t>
      </w:r>
      <w:r>
        <w:rPr>
          <w:rFonts w:ascii="Arial" w:eastAsia="SimSun" w:hAnsi="Arial" w:cs="Arial"/>
          <w:color w:val="000000"/>
          <w:lang w:eastAsia="de-DE"/>
        </w:rPr>
        <w:t xml:space="preserve">, </w:t>
      </w:r>
      <w:r>
        <w:rPr>
          <w:rFonts w:ascii="Arial" w:eastAsia="SimSun" w:hAnsi="Arial" w:cs="Arial"/>
          <w:color w:val="000000"/>
          <w:lang w:val="en-US" w:eastAsia="de-DE"/>
        </w:rPr>
        <w:t>axioms</w:t>
      </w:r>
      <w:r w:rsidR="001F2836">
        <w:rPr>
          <w:rFonts w:ascii="Arial" w:eastAsia="SimSun" w:hAnsi="Arial" w:cs="Arial"/>
          <w:color w:val="000000"/>
          <w:lang w:eastAsia="de-DE"/>
        </w:rPr>
        <w:t xml:space="preserve">, </w:t>
      </w:r>
      <w:r>
        <w:rPr>
          <w:rFonts w:ascii="Arial" w:eastAsia="SimSun" w:hAnsi="Arial" w:cs="Arial"/>
          <w:color w:val="000000"/>
          <w:lang w:val="en-US" w:eastAsia="de-DE"/>
        </w:rPr>
        <w:t>definitions</w:t>
      </w:r>
      <w:r w:rsidR="00D76C41">
        <w:rPr>
          <w:rFonts w:ascii="Arial" w:eastAsia="SimSun" w:hAnsi="Arial" w:cs="Arial"/>
          <w:color w:val="000000"/>
          <w:lang w:eastAsia="de-DE"/>
        </w:rPr>
        <w:t xml:space="preserve">, </w:t>
      </w:r>
      <w:r>
        <w:rPr>
          <w:rFonts w:ascii="Arial" w:eastAsia="SimSun" w:hAnsi="Arial" w:cs="Arial"/>
          <w:color w:val="000000"/>
          <w:lang w:val="en-US" w:eastAsia="de-DE"/>
        </w:rPr>
        <w:t>lemmas</w:t>
      </w:r>
      <w:r>
        <w:rPr>
          <w:rFonts w:ascii="Arial" w:eastAsia="SimSun" w:hAnsi="Arial" w:cs="Arial"/>
          <w:color w:val="000000"/>
          <w:lang w:eastAsia="de-DE"/>
        </w:rPr>
        <w:t xml:space="preserve"> </w:t>
      </w:r>
      <w:r w:rsidR="00A76721">
        <w:rPr>
          <w:rFonts w:ascii="Arial" w:eastAsia="SimSun" w:hAnsi="Arial" w:cs="Arial"/>
          <w:color w:val="000000"/>
          <w:lang w:val="en-US" w:eastAsia="de-DE"/>
        </w:rPr>
        <w:t>and other related</w:t>
      </w:r>
      <w:r>
        <w:rPr>
          <w:rFonts w:ascii="Arial" w:eastAsia="SimSun" w:hAnsi="Arial" w:cs="Arial"/>
          <w:color w:val="000000"/>
          <w:lang w:val="en-US" w:eastAsia="de-DE"/>
        </w:rPr>
        <w:t xml:space="preserve"> structures</w:t>
      </w:r>
      <w:r>
        <w:rPr>
          <w:rFonts w:ascii="Arial" w:eastAsia="SimSun" w:hAnsi="Arial" w:cs="Arial"/>
          <w:color w:val="000000"/>
          <w:lang w:eastAsia="de-DE"/>
        </w:rPr>
        <w:t>,</w:t>
      </w:r>
      <w:r w:rsidR="00A76721">
        <w:rPr>
          <w:rFonts w:ascii="Arial" w:eastAsia="SimSun" w:hAnsi="Arial" w:cs="Arial"/>
          <w:color w:val="000000"/>
          <w:lang w:val="en-US" w:eastAsia="de-DE"/>
        </w:rPr>
        <w:t xml:space="preserve"> should begin</w:t>
      </w:r>
      <w:r>
        <w:rPr>
          <w:rFonts w:ascii="Arial" w:eastAsia="SimSun" w:hAnsi="Arial" w:cs="Arial"/>
          <w:color w:val="000000"/>
          <w:lang w:val="en-US" w:eastAsia="de-DE"/>
        </w:rPr>
        <w:t xml:space="preserve"> with </w:t>
      </w:r>
      <w:r w:rsidR="00A76721">
        <w:rPr>
          <w:rFonts w:ascii="Arial" w:eastAsia="SimSun" w:hAnsi="Arial" w:cs="Arial"/>
          <w:color w:val="000000"/>
          <w:lang w:val="en-US" w:eastAsia="de-DE"/>
        </w:rPr>
        <w:t xml:space="preserve">the </w:t>
      </w:r>
      <w:r>
        <w:rPr>
          <w:rFonts w:ascii="Arial" w:eastAsia="SimSun" w:hAnsi="Arial" w:cs="Arial"/>
          <w:color w:val="000000"/>
          <w:lang w:val="en-US" w:eastAsia="de-DE"/>
        </w:rPr>
        <w:t xml:space="preserve">name of the structure and </w:t>
      </w:r>
      <w:r w:rsidR="00A76721">
        <w:rPr>
          <w:rFonts w:ascii="Arial" w:eastAsia="SimSun" w:hAnsi="Arial" w:cs="Arial"/>
          <w:color w:val="000000"/>
          <w:lang w:val="en-US" w:eastAsia="de-DE"/>
        </w:rPr>
        <w:t xml:space="preserve">the </w:t>
      </w:r>
      <w:r>
        <w:rPr>
          <w:rFonts w:ascii="Arial" w:eastAsia="SimSun" w:hAnsi="Arial" w:cs="Arial"/>
          <w:color w:val="000000"/>
          <w:lang w:val="en-US" w:eastAsia="de-DE"/>
        </w:rPr>
        <w:t>structure’s number</w:t>
      </w:r>
      <w:r>
        <w:rPr>
          <w:rFonts w:ascii="Arial" w:eastAsia="SimSun" w:hAnsi="Arial" w:cs="Arial"/>
          <w:color w:val="000000"/>
          <w:lang w:eastAsia="de-DE"/>
        </w:rPr>
        <w:t>,</w:t>
      </w:r>
      <w:r>
        <w:rPr>
          <w:rFonts w:ascii="Arial" w:eastAsia="SimSun" w:hAnsi="Arial" w:cs="Arial"/>
          <w:color w:val="000000"/>
          <w:lang w:val="en-US" w:eastAsia="de-DE"/>
        </w:rPr>
        <w:t xml:space="preserve"> bolded</w:t>
      </w:r>
      <w:r>
        <w:rPr>
          <w:rFonts w:ascii="Arial" w:eastAsia="SimSun" w:hAnsi="Arial" w:cs="Arial"/>
          <w:color w:val="000000"/>
          <w:lang w:eastAsia="de-DE"/>
        </w:rPr>
        <w:t>,</w:t>
      </w:r>
      <w:r>
        <w:rPr>
          <w:rFonts w:ascii="Arial" w:eastAsia="SimSun" w:hAnsi="Arial" w:cs="Arial"/>
          <w:color w:val="000000"/>
          <w:lang w:val="en-US" w:eastAsia="de-DE"/>
        </w:rPr>
        <w:t xml:space="preserve"> followed by italic text</w:t>
      </w:r>
      <w:r>
        <w:rPr>
          <w:rFonts w:ascii="Arial" w:eastAsia="SimSun" w:hAnsi="Arial" w:cs="Arial"/>
          <w:color w:val="000000"/>
          <w:lang w:eastAsia="de-DE"/>
        </w:rPr>
        <w:t>.</w:t>
      </w:r>
      <w:r>
        <w:rPr>
          <w:rFonts w:ascii="Arial" w:eastAsia="SimSun" w:hAnsi="Arial" w:cs="Arial"/>
          <w:color w:val="000000"/>
          <w:lang w:val="en-US" w:eastAsia="de-DE"/>
        </w:rPr>
        <w:t xml:space="preserve"> Indentation is not required</w:t>
      </w:r>
      <w:r w:rsidR="001F2836">
        <w:rPr>
          <w:rFonts w:ascii="Arial" w:eastAsia="SimSun" w:hAnsi="Arial" w:cs="Arial"/>
          <w:color w:val="000000"/>
          <w:lang w:eastAsia="de-DE"/>
        </w:rPr>
        <w:t>.</w:t>
      </w:r>
    </w:p>
    <w:p w:rsidR="00860EA6" w:rsidRPr="00860EA6" w:rsidRDefault="00070E09" w:rsidP="00C67003">
      <w:pPr>
        <w:spacing w:after="0" w:line="240" w:lineRule="auto"/>
        <w:jc w:val="both"/>
        <w:rPr>
          <w:rFonts w:ascii="Arial" w:eastAsia="SimSun" w:hAnsi="Arial" w:cs="Arial"/>
          <w:color w:val="000000"/>
          <w:lang w:eastAsia="de-DE"/>
        </w:rPr>
      </w:pPr>
      <w:r>
        <w:rPr>
          <w:rFonts w:ascii="Arial" w:eastAsia="SimSun" w:hAnsi="Arial" w:cs="Arial"/>
          <w:b/>
          <w:color w:val="000000"/>
          <w:lang w:val="en-US" w:eastAsia="de-DE"/>
        </w:rPr>
        <w:t xml:space="preserve">Theorem </w:t>
      </w:r>
      <w:r w:rsidR="00860EA6" w:rsidRPr="00860EA6">
        <w:rPr>
          <w:rFonts w:ascii="Arial" w:eastAsia="SimSun" w:hAnsi="Arial" w:cs="Arial"/>
          <w:b/>
          <w:color w:val="000000"/>
          <w:lang w:eastAsia="de-DE"/>
        </w:rPr>
        <w:t>1.</w:t>
      </w:r>
      <w:r>
        <w:rPr>
          <w:rFonts w:ascii="Arial" w:eastAsia="SimSun" w:hAnsi="Arial" w:cs="Arial"/>
          <w:i/>
          <w:color w:val="000000"/>
          <w:lang w:val="en-US" w:eastAsia="de-DE"/>
        </w:rPr>
        <w:t>Theorems</w:t>
      </w:r>
      <w:r>
        <w:rPr>
          <w:rFonts w:ascii="Arial" w:eastAsia="SimSun" w:hAnsi="Arial" w:cs="Arial"/>
          <w:i/>
          <w:color w:val="000000"/>
          <w:lang w:eastAsia="de-DE"/>
        </w:rPr>
        <w:t xml:space="preserve">, </w:t>
      </w:r>
      <w:r>
        <w:rPr>
          <w:rFonts w:ascii="Arial" w:eastAsia="SimSun" w:hAnsi="Arial" w:cs="Arial"/>
          <w:i/>
          <w:color w:val="000000"/>
          <w:lang w:val="en-US" w:eastAsia="de-DE"/>
        </w:rPr>
        <w:t>lemmas</w:t>
      </w:r>
      <w:r>
        <w:rPr>
          <w:rFonts w:ascii="Arial" w:eastAsia="SimSun" w:hAnsi="Arial" w:cs="Arial"/>
          <w:i/>
          <w:color w:val="000000"/>
          <w:lang w:eastAsia="de-DE"/>
        </w:rPr>
        <w:t xml:space="preserve">, </w:t>
      </w:r>
      <w:r>
        <w:rPr>
          <w:rFonts w:ascii="Arial" w:eastAsia="SimSun" w:hAnsi="Arial" w:cs="Arial"/>
          <w:i/>
          <w:color w:val="000000"/>
          <w:lang w:val="en-US" w:eastAsia="de-DE"/>
        </w:rPr>
        <w:t>axioms</w:t>
      </w:r>
      <w:r>
        <w:rPr>
          <w:rFonts w:ascii="Arial" w:eastAsia="SimSun" w:hAnsi="Arial" w:cs="Arial"/>
          <w:i/>
          <w:color w:val="000000"/>
          <w:lang w:eastAsia="de-DE"/>
        </w:rPr>
        <w:t xml:space="preserve"> </w:t>
      </w:r>
      <w:r>
        <w:rPr>
          <w:rFonts w:ascii="Arial" w:eastAsia="SimSun" w:hAnsi="Arial" w:cs="Arial"/>
          <w:i/>
          <w:color w:val="000000"/>
          <w:lang w:val="en-US" w:eastAsia="de-DE"/>
        </w:rPr>
        <w:t>and other related structures</w:t>
      </w:r>
      <w:r>
        <w:rPr>
          <w:rFonts w:ascii="Arial" w:eastAsia="SimSun" w:hAnsi="Arial" w:cs="Arial"/>
          <w:i/>
          <w:color w:val="000000"/>
          <w:lang w:eastAsia="de-DE"/>
        </w:rPr>
        <w:t>,</w:t>
      </w:r>
      <w:r>
        <w:rPr>
          <w:rFonts w:ascii="Arial" w:eastAsia="SimSun" w:hAnsi="Arial" w:cs="Arial"/>
          <w:i/>
          <w:color w:val="000000"/>
          <w:lang w:val="en-US" w:eastAsia="de-DE"/>
        </w:rPr>
        <w:t xml:space="preserve"> follow this format</w:t>
      </w:r>
      <w:r w:rsidR="00D76C41">
        <w:rPr>
          <w:rFonts w:ascii="Arial" w:eastAsia="SimSun" w:hAnsi="Arial" w:cs="Arial"/>
          <w:i/>
          <w:color w:val="000000"/>
          <w:lang w:eastAsia="de-DE"/>
        </w:rPr>
        <w:t xml:space="preserve">. </w:t>
      </w:r>
    </w:p>
    <w:p w:rsidR="00860EA6" w:rsidRPr="00860EA6" w:rsidRDefault="00070E09" w:rsidP="00C67003">
      <w:pPr>
        <w:spacing w:after="0" w:line="240" w:lineRule="auto"/>
        <w:jc w:val="both"/>
        <w:rPr>
          <w:rFonts w:ascii="Arial" w:eastAsia="SimSun" w:hAnsi="Arial" w:cs="Arial"/>
          <w:color w:val="000000"/>
          <w:lang w:eastAsia="de-DE"/>
        </w:rPr>
      </w:pPr>
      <w:r>
        <w:rPr>
          <w:rFonts w:ascii="Arial" w:eastAsia="SimSun" w:hAnsi="Arial" w:cs="Arial"/>
          <w:b/>
          <w:color w:val="000000"/>
          <w:lang w:val="en-US" w:eastAsia="de-DE"/>
        </w:rPr>
        <w:t>Proof</w:t>
      </w:r>
      <w:r w:rsidR="00860EA6" w:rsidRPr="00860EA6">
        <w:rPr>
          <w:rFonts w:ascii="Arial" w:eastAsia="SimSun" w:hAnsi="Arial" w:cs="Arial"/>
          <w:b/>
          <w:color w:val="000000"/>
          <w:lang w:eastAsia="de-DE"/>
        </w:rPr>
        <w:t>.</w:t>
      </w:r>
      <w:r>
        <w:rPr>
          <w:rFonts w:ascii="Arial" w:eastAsia="SimSun" w:hAnsi="Arial" w:cs="Arial"/>
          <w:b/>
          <w:color w:val="000000"/>
          <w:lang w:val="en-US" w:eastAsia="de-DE"/>
        </w:rPr>
        <w:t xml:space="preserve"> </w:t>
      </w:r>
      <w:r>
        <w:rPr>
          <w:rFonts w:ascii="Arial" w:eastAsia="SimSun" w:hAnsi="Arial" w:cs="Arial"/>
          <w:color w:val="000000"/>
          <w:lang w:val="en-US" w:eastAsia="de-DE"/>
        </w:rPr>
        <w:t>Use normal font for proofs</w:t>
      </w:r>
      <w:r w:rsidR="00D76C41">
        <w:rPr>
          <w:rFonts w:ascii="Arial" w:eastAsia="SimSun" w:hAnsi="Arial" w:cs="Arial"/>
          <w:color w:val="000000"/>
          <w:lang w:eastAsia="de-DE"/>
        </w:rPr>
        <w:t xml:space="preserve">. </w:t>
      </w:r>
      <w:r>
        <w:rPr>
          <w:rFonts w:ascii="Arial" w:eastAsia="SimSun" w:hAnsi="Arial" w:cs="Arial"/>
          <w:color w:val="000000"/>
          <w:lang w:val="en-US" w:eastAsia="de-DE"/>
        </w:rPr>
        <w:t xml:space="preserve">At the end </w:t>
      </w:r>
      <w:r>
        <w:rPr>
          <w:rFonts w:ascii="Arial" w:eastAsia="SimSun" w:hAnsi="Arial" w:cs="Arial"/>
          <w:color w:val="000000"/>
          <w:lang w:eastAsia="de-DE"/>
        </w:rPr>
        <w:t>Q.E.D.</w:t>
      </w:r>
      <w:r>
        <w:rPr>
          <w:rFonts w:ascii="Arial" w:eastAsia="SimSun" w:hAnsi="Arial" w:cs="Arial"/>
          <w:color w:val="000000"/>
          <w:lang w:val="en-US" w:eastAsia="de-DE"/>
        </w:rPr>
        <w:t xml:space="preserve"> square is posed</w:t>
      </w:r>
      <w:r w:rsidR="00D76C41">
        <w:rPr>
          <w:rFonts w:ascii="Arial" w:eastAsia="SimSun" w:hAnsi="Arial" w:cs="Arial"/>
          <w:color w:val="000000"/>
          <w:lang w:eastAsia="de-DE"/>
        </w:rPr>
        <w:t>.</w:t>
      </w:r>
      <w:r>
        <w:rPr>
          <w:rFonts w:ascii="Arial" w:eastAsia="SimSun" w:hAnsi="Arial" w:cs="Arial"/>
          <w:color w:val="000000"/>
          <w:lang w:val="en-US" w:eastAsia="de-DE"/>
        </w:rPr>
        <w:t xml:space="preserve"> The square should</w:t>
      </w:r>
      <w:r w:rsidR="00A76721">
        <w:rPr>
          <w:rFonts w:ascii="Arial" w:eastAsia="SimSun" w:hAnsi="Arial" w:cs="Arial"/>
          <w:color w:val="000000"/>
          <w:lang w:val="en-US" w:eastAsia="de-DE"/>
        </w:rPr>
        <w:t xml:space="preserve"> </w:t>
      </w:r>
      <w:r>
        <w:rPr>
          <w:rFonts w:ascii="Arial" w:eastAsia="SimSun" w:hAnsi="Arial" w:cs="Arial"/>
          <w:color w:val="000000"/>
          <w:lang w:val="en-US" w:eastAsia="de-DE"/>
        </w:rPr>
        <w:t>be</w:t>
      </w:r>
      <w:r w:rsidR="00A76721">
        <w:rPr>
          <w:rFonts w:ascii="Arial" w:eastAsia="SimSun" w:hAnsi="Arial" w:cs="Arial"/>
          <w:color w:val="000000"/>
          <w:lang w:val="en-US" w:eastAsia="de-DE"/>
        </w:rPr>
        <w:t xml:space="preserve"> also</w:t>
      </w:r>
      <w:r>
        <w:rPr>
          <w:rFonts w:ascii="Arial" w:eastAsia="SimSun" w:hAnsi="Arial" w:cs="Arial"/>
          <w:color w:val="000000"/>
          <w:lang w:val="en-US" w:eastAsia="de-DE"/>
        </w:rPr>
        <w:t xml:space="preserve"> used for remarks and examples</w:t>
      </w:r>
      <w:r>
        <w:rPr>
          <w:rFonts w:ascii="Arial" w:eastAsia="SimSun" w:hAnsi="Arial" w:cs="Arial"/>
          <w:color w:val="000000"/>
          <w:lang w:eastAsia="de-DE"/>
        </w:rPr>
        <w:t xml:space="preserve"> </w:t>
      </w:r>
      <w:r>
        <w:rPr>
          <w:rFonts w:ascii="Arial" w:eastAsia="SimSun" w:hAnsi="Arial" w:cs="Arial"/>
          <w:color w:val="000000"/>
          <w:lang w:val="en-US" w:eastAsia="de-DE"/>
        </w:rPr>
        <w:t>(without posing</w:t>
      </w:r>
      <w:r w:rsidR="00D76C41">
        <w:rPr>
          <w:rFonts w:ascii="Arial" w:eastAsia="SimSun" w:hAnsi="Arial" w:cs="Arial"/>
          <w:color w:val="000000"/>
          <w:lang w:eastAsia="de-DE"/>
        </w:rPr>
        <w:t xml:space="preserve"> Q.E.D.</w:t>
      </w:r>
      <w:r>
        <w:rPr>
          <w:rFonts w:ascii="Arial" w:eastAsia="SimSun" w:hAnsi="Arial" w:cs="Arial"/>
          <w:color w:val="000000"/>
          <w:lang w:val="en-US" w:eastAsia="de-DE"/>
        </w:rPr>
        <w:t xml:space="preserve"> square at the end</w:t>
      </w:r>
      <w:r w:rsidR="00D76C41">
        <w:rPr>
          <w:rFonts w:ascii="Arial" w:eastAsia="SimSun" w:hAnsi="Arial" w:cs="Arial"/>
          <w:color w:val="000000"/>
          <w:lang w:eastAsia="de-DE"/>
        </w:rPr>
        <w:t>).</w:t>
      </w:r>
      <w:r w:rsidR="00D76C41" w:rsidRPr="00860EA6">
        <w:rPr>
          <w:rFonts w:ascii="Arial" w:eastAsia="SimSun" w:hAnsi="Arial" w:cs="Arial"/>
          <w:color w:val="000000"/>
          <w:lang w:eastAsia="de-DE"/>
        </w:rPr>
        <w:t xml:space="preserve"> </w:t>
      </w:r>
      <w:r w:rsidR="00860EA6" w:rsidRPr="00860EA6">
        <w:rPr>
          <w:rFonts w:ascii="Arial" w:eastAsia="SimSun" w:hAnsi="Arial" w:cs="Arial"/>
          <w:color w:val="000000"/>
          <w:lang w:eastAsia="de-DE"/>
        </w:rPr>
        <w:t></w:t>
      </w:r>
    </w:p>
    <w:p w:rsidR="0039268D" w:rsidRDefault="0039268D" w:rsidP="00C67003">
      <w:pPr>
        <w:spacing w:after="0" w:line="240" w:lineRule="auto"/>
        <w:jc w:val="both"/>
        <w:rPr>
          <w:rFonts w:ascii="Arial" w:eastAsia="SimSun" w:hAnsi="Arial" w:cs="Arial"/>
          <w:color w:val="000000"/>
          <w:lang w:eastAsia="de-DE"/>
        </w:rPr>
      </w:pPr>
    </w:p>
    <w:p w:rsidR="0039268D" w:rsidRDefault="007453D4" w:rsidP="00C67003">
      <w:pPr>
        <w:pStyle w:val="ListParagraph"/>
        <w:numPr>
          <w:ilvl w:val="1"/>
          <w:numId w:val="7"/>
        </w:numPr>
        <w:spacing w:after="0" w:line="240" w:lineRule="auto"/>
        <w:jc w:val="both"/>
        <w:rPr>
          <w:rFonts w:ascii="Arial" w:eastAsia="SimSun" w:hAnsi="Arial" w:cs="Arial"/>
          <w:b/>
          <w:color w:val="000000"/>
          <w:lang w:val="en-US" w:eastAsia="de-DE"/>
        </w:rPr>
      </w:pPr>
      <w:r>
        <w:rPr>
          <w:rFonts w:ascii="Arial" w:eastAsia="SimSun" w:hAnsi="Arial" w:cs="Arial"/>
          <w:b/>
          <w:color w:val="000000"/>
          <w:lang w:val="en-US" w:eastAsia="de-DE"/>
        </w:rPr>
        <w:t>Equations</w:t>
      </w:r>
    </w:p>
    <w:p w:rsidR="00E81B1F" w:rsidRDefault="007453D4" w:rsidP="00C67003">
      <w:pPr>
        <w:spacing w:after="0" w:line="240" w:lineRule="auto"/>
        <w:jc w:val="both"/>
        <w:rPr>
          <w:rFonts w:ascii="Arial" w:eastAsia="SimSun" w:hAnsi="Arial" w:cs="Arial"/>
          <w:color w:val="000000"/>
          <w:lang w:eastAsia="de-DE"/>
        </w:rPr>
      </w:pPr>
      <w:r>
        <w:rPr>
          <w:rFonts w:ascii="Arial" w:eastAsia="SimSun" w:hAnsi="Arial" w:cs="Arial"/>
          <w:color w:val="000000"/>
          <w:lang w:val="en-US" w:eastAsia="de-DE"/>
        </w:rPr>
        <w:t>Equations should be enumerated with consecutive numbers, placed in parentheses</w:t>
      </w:r>
      <w:r>
        <w:rPr>
          <w:rFonts w:ascii="Arial" w:eastAsia="SimSun" w:hAnsi="Arial" w:cs="Arial"/>
          <w:color w:val="000000"/>
          <w:lang w:eastAsia="de-DE"/>
        </w:rPr>
        <w:t>,</w:t>
      </w:r>
      <w:r>
        <w:rPr>
          <w:rFonts w:ascii="Arial" w:eastAsia="SimSun" w:hAnsi="Arial" w:cs="Arial"/>
          <w:color w:val="000000"/>
          <w:lang w:val="en-US" w:eastAsia="de-DE"/>
        </w:rPr>
        <w:t xml:space="preserve"> posed to the right margin</w:t>
      </w:r>
      <w:r w:rsidR="00E81B1F">
        <w:rPr>
          <w:rFonts w:ascii="Arial" w:eastAsia="SimSun" w:hAnsi="Arial" w:cs="Arial"/>
          <w:color w:val="000000"/>
          <w:lang w:eastAsia="de-DE"/>
        </w:rPr>
        <w:t>.</w:t>
      </w:r>
      <w:r>
        <w:rPr>
          <w:rFonts w:ascii="Arial" w:eastAsia="SimSun" w:hAnsi="Arial" w:cs="Arial"/>
          <w:color w:val="000000"/>
          <w:lang w:val="en-US" w:eastAsia="de-DE"/>
        </w:rPr>
        <w:t xml:space="preserve"> They are referred as</w:t>
      </w:r>
      <w:r w:rsidR="00E81B1F">
        <w:rPr>
          <w:rFonts w:ascii="Arial" w:eastAsia="SimSun" w:hAnsi="Arial" w:cs="Arial"/>
          <w:color w:val="000000"/>
          <w:lang w:eastAsia="de-DE"/>
        </w:rPr>
        <w:t xml:space="preserve"> </w:t>
      </w:r>
      <w:r w:rsidR="00E81B1F" w:rsidRPr="00AA785C">
        <w:rPr>
          <w:rFonts w:ascii="Arial" w:eastAsia="SimSun" w:hAnsi="Arial" w:cs="Arial"/>
          <w:color w:val="000000"/>
          <w:lang w:eastAsia="de-DE"/>
        </w:rPr>
        <w:t>“(1),”</w:t>
      </w:r>
      <w:r w:rsidR="00E81B1F">
        <w:rPr>
          <w:rFonts w:ascii="Arial" w:eastAsia="SimSun" w:hAnsi="Arial" w:cs="Arial"/>
          <w:color w:val="000000"/>
          <w:lang w:eastAsia="de-DE"/>
        </w:rPr>
        <w:t xml:space="preserve">, </w:t>
      </w:r>
      <w:r>
        <w:rPr>
          <w:rFonts w:ascii="Arial" w:eastAsia="SimSun" w:hAnsi="Arial" w:cs="Arial"/>
          <w:color w:val="000000"/>
          <w:lang w:val="en-US" w:eastAsia="de-DE"/>
        </w:rPr>
        <w:t xml:space="preserve">and only at the beginning of the sentence they can be referred as: </w:t>
      </w:r>
      <w:r>
        <w:rPr>
          <w:rFonts w:ascii="Arial" w:eastAsia="SimSun" w:hAnsi="Arial" w:cs="Arial"/>
          <w:color w:val="000000"/>
          <w:lang w:eastAsia="de-DE"/>
        </w:rPr>
        <w:t>“</w:t>
      </w:r>
      <w:r>
        <w:rPr>
          <w:rFonts w:ascii="Arial" w:eastAsia="SimSun" w:hAnsi="Arial" w:cs="Arial"/>
          <w:color w:val="000000"/>
          <w:lang w:val="en-US" w:eastAsia="de-DE"/>
        </w:rPr>
        <w:t>Equation</w:t>
      </w:r>
      <w:r w:rsidR="00E81B1F">
        <w:rPr>
          <w:rFonts w:ascii="Arial" w:eastAsia="SimSun" w:hAnsi="Arial" w:cs="Arial"/>
          <w:color w:val="000000"/>
          <w:lang w:eastAsia="de-DE"/>
        </w:rPr>
        <w:t xml:space="preserve"> (1)</w:t>
      </w:r>
      <w:r w:rsidR="00E81B1F" w:rsidRPr="00AA785C">
        <w:rPr>
          <w:rFonts w:ascii="Arial" w:eastAsia="SimSun" w:hAnsi="Arial" w:cs="Arial"/>
          <w:color w:val="000000"/>
          <w:lang w:eastAsia="de-DE"/>
        </w:rPr>
        <w:t>”</w:t>
      </w:r>
      <w:r w:rsidR="00E81B1F">
        <w:rPr>
          <w:rFonts w:ascii="Arial" w:eastAsia="SimSun" w:hAnsi="Arial" w:cs="Arial"/>
          <w:color w:val="000000"/>
          <w:lang w:eastAsia="de-DE"/>
        </w:rPr>
        <w:t>.</w:t>
      </w:r>
    </w:p>
    <w:p w:rsidR="005417CC" w:rsidRDefault="005417CC" w:rsidP="00C67003">
      <w:pPr>
        <w:spacing w:line="240" w:lineRule="auto"/>
        <w:jc w:val="both"/>
        <w:rPr>
          <w:rFonts w:ascii="Arial" w:eastAsia="SimSun" w:hAnsi="Arial" w:cs="Arial"/>
          <w:b/>
          <w:color w:val="000000"/>
          <w:lang w:val="en-US" w:eastAsia="de-DE"/>
        </w:rPr>
      </w:pPr>
    </w:p>
    <w:p w:rsidR="006E36AF" w:rsidRPr="007E7C48" w:rsidRDefault="007453D4" w:rsidP="00C67003">
      <w:pPr>
        <w:pStyle w:val="ListParagraph"/>
        <w:numPr>
          <w:ilvl w:val="1"/>
          <w:numId w:val="7"/>
        </w:numPr>
        <w:spacing w:after="0" w:line="240" w:lineRule="auto"/>
        <w:jc w:val="both"/>
        <w:rPr>
          <w:rFonts w:ascii="Arial" w:eastAsia="SimSun" w:hAnsi="Arial" w:cs="Arial"/>
          <w:b/>
          <w:color w:val="000000"/>
          <w:lang w:val="en-US" w:eastAsia="de-DE"/>
        </w:rPr>
      </w:pPr>
      <w:r>
        <w:rPr>
          <w:rFonts w:ascii="Arial" w:eastAsia="SimSun" w:hAnsi="Arial" w:cs="Arial"/>
          <w:b/>
          <w:color w:val="000000"/>
          <w:lang w:val="en-US" w:eastAsia="de-DE"/>
        </w:rPr>
        <w:t>Algorithms</w:t>
      </w:r>
    </w:p>
    <w:p w:rsidR="007E7C48" w:rsidRDefault="007453D4" w:rsidP="00C67003">
      <w:pPr>
        <w:spacing w:after="0" w:line="240" w:lineRule="auto"/>
        <w:jc w:val="both"/>
        <w:rPr>
          <w:rFonts w:ascii="Arial" w:eastAsia="SimSun" w:hAnsi="Arial" w:cs="Arial"/>
          <w:color w:val="000000"/>
          <w:lang w:eastAsia="de-DE"/>
        </w:rPr>
      </w:pPr>
      <w:r>
        <w:rPr>
          <w:rFonts w:ascii="Arial" w:eastAsia="SimSun" w:hAnsi="Arial" w:cs="Arial"/>
          <w:color w:val="000000"/>
          <w:lang w:val="en-US" w:eastAsia="de-DE"/>
        </w:rPr>
        <w:t>Algorithms are enumerated consecutively</w:t>
      </w:r>
      <w:r>
        <w:rPr>
          <w:rFonts w:ascii="Arial" w:eastAsia="SimSun" w:hAnsi="Arial" w:cs="Arial"/>
          <w:color w:val="000000"/>
          <w:lang w:eastAsia="de-DE"/>
        </w:rPr>
        <w:t>,</w:t>
      </w:r>
      <w:r>
        <w:rPr>
          <w:rFonts w:ascii="Arial" w:eastAsia="SimSun" w:hAnsi="Arial" w:cs="Arial"/>
          <w:color w:val="000000"/>
          <w:lang w:val="en-US" w:eastAsia="de-DE"/>
        </w:rPr>
        <w:t xml:space="preserve"> after the number of the algorithm a short description of the algorithm is given</w:t>
      </w:r>
      <w:r>
        <w:rPr>
          <w:rFonts w:ascii="Arial" w:eastAsia="SimSun" w:hAnsi="Arial" w:cs="Arial"/>
          <w:color w:val="000000"/>
          <w:lang w:eastAsia="de-DE"/>
        </w:rPr>
        <w:t>.</w:t>
      </w:r>
      <w:r w:rsidR="00A76721">
        <w:rPr>
          <w:rFonts w:ascii="Arial" w:eastAsia="SimSun" w:hAnsi="Arial" w:cs="Arial"/>
          <w:color w:val="000000"/>
          <w:lang w:val="en-US" w:eastAsia="de-DE"/>
        </w:rPr>
        <w:t xml:space="preserve"> The word A</w:t>
      </w:r>
      <w:r>
        <w:rPr>
          <w:rFonts w:ascii="Arial" w:eastAsia="SimSun" w:hAnsi="Arial" w:cs="Arial"/>
          <w:color w:val="000000"/>
          <w:lang w:val="en-US" w:eastAsia="de-DE"/>
        </w:rPr>
        <w:t>lgorithm and the number of the algorithm are bolded</w:t>
      </w:r>
      <w:r w:rsidR="0014379F">
        <w:rPr>
          <w:rFonts w:ascii="Arial" w:eastAsia="SimSun" w:hAnsi="Arial" w:cs="Arial"/>
          <w:color w:val="000000"/>
          <w:lang w:val="en-US" w:eastAsia="de-DE"/>
        </w:rPr>
        <w:t>, while the description of the algorithm is written with a normal font</w:t>
      </w:r>
      <w:r w:rsidR="009E6EEC">
        <w:rPr>
          <w:rFonts w:ascii="Arial" w:eastAsia="SimSun" w:hAnsi="Arial" w:cs="Arial"/>
          <w:color w:val="000000"/>
          <w:lang w:eastAsia="de-DE"/>
        </w:rPr>
        <w:t>.</w:t>
      </w:r>
      <w:r w:rsidR="0014379F">
        <w:rPr>
          <w:rFonts w:ascii="Arial" w:eastAsia="SimSun" w:hAnsi="Arial" w:cs="Arial"/>
          <w:color w:val="000000"/>
          <w:lang w:eastAsia="de-DE"/>
        </w:rPr>
        <w:t xml:space="preserve"> </w:t>
      </w:r>
      <w:r w:rsidR="0014379F">
        <w:rPr>
          <w:rFonts w:ascii="Arial" w:eastAsia="SimSun" w:hAnsi="Arial" w:cs="Arial"/>
          <w:color w:val="000000"/>
          <w:lang w:val="en-US" w:eastAsia="de-DE"/>
        </w:rPr>
        <w:t>Algorithms are written in a pseudo-language</w:t>
      </w:r>
      <w:r w:rsidR="0014379F">
        <w:rPr>
          <w:rFonts w:ascii="Arial" w:eastAsia="SimSun" w:hAnsi="Arial" w:cs="Arial"/>
          <w:color w:val="000000"/>
          <w:lang w:eastAsia="de-DE"/>
        </w:rPr>
        <w:t xml:space="preserve">, </w:t>
      </w:r>
      <w:r w:rsidR="0014379F">
        <w:rPr>
          <w:rFonts w:ascii="Arial" w:eastAsia="SimSun" w:hAnsi="Arial" w:cs="Arial"/>
          <w:color w:val="000000"/>
          <w:lang w:val="en-US" w:eastAsia="de-DE"/>
        </w:rPr>
        <w:t>if you want to present imp</w:t>
      </w:r>
      <w:r w:rsidR="00A76721">
        <w:rPr>
          <w:rFonts w:ascii="Arial" w:eastAsia="SimSun" w:hAnsi="Arial" w:cs="Arial"/>
          <w:color w:val="000000"/>
          <w:lang w:val="en-US" w:eastAsia="de-DE"/>
        </w:rPr>
        <w:t xml:space="preserve">lementation of the algorithm in </w:t>
      </w:r>
      <w:r w:rsidR="0014379F">
        <w:rPr>
          <w:rFonts w:ascii="Arial" w:eastAsia="SimSun" w:hAnsi="Arial" w:cs="Arial"/>
          <w:color w:val="000000"/>
          <w:lang w:val="en-US" w:eastAsia="de-DE"/>
        </w:rPr>
        <w:t>programming language</w:t>
      </w:r>
      <w:r w:rsidR="0014379F">
        <w:rPr>
          <w:rFonts w:ascii="Arial" w:eastAsia="SimSun" w:hAnsi="Arial" w:cs="Arial"/>
          <w:color w:val="000000"/>
          <w:lang w:eastAsia="de-DE"/>
        </w:rPr>
        <w:t xml:space="preserve">, </w:t>
      </w:r>
      <w:r w:rsidR="0014379F">
        <w:rPr>
          <w:rFonts w:ascii="Arial" w:eastAsia="SimSun" w:hAnsi="Arial" w:cs="Arial"/>
          <w:color w:val="000000"/>
          <w:lang w:val="en-US" w:eastAsia="de-DE"/>
        </w:rPr>
        <w:t>use Appendix</w:t>
      </w:r>
      <w:r w:rsidR="009542C4">
        <w:rPr>
          <w:rFonts w:ascii="Arial" w:eastAsia="SimSun" w:hAnsi="Arial" w:cs="Arial"/>
          <w:color w:val="000000"/>
          <w:lang w:eastAsia="de-DE"/>
        </w:rPr>
        <w:t>.</w:t>
      </w:r>
    </w:p>
    <w:p w:rsidR="009E6EEC" w:rsidRPr="009E6EEC" w:rsidRDefault="009E6EEC" w:rsidP="00C67003">
      <w:pPr>
        <w:spacing w:after="0" w:line="240" w:lineRule="auto"/>
        <w:jc w:val="both"/>
        <w:rPr>
          <w:rFonts w:ascii="Arial" w:eastAsia="SimSun" w:hAnsi="Arial" w:cs="Arial"/>
          <w:color w:val="000000"/>
          <w:lang w:eastAsia="de-DE"/>
        </w:rPr>
      </w:pPr>
    </w:p>
    <w:p w:rsidR="009E6EEC" w:rsidRPr="0014379F" w:rsidRDefault="0014379F" w:rsidP="00C67003">
      <w:pPr>
        <w:pBdr>
          <w:top w:val="single" w:sz="4" w:space="0" w:color="auto"/>
          <w:bottom w:val="single" w:sz="4" w:space="1" w:color="auto"/>
        </w:pBdr>
        <w:autoSpaceDE w:val="0"/>
        <w:autoSpaceDN w:val="0"/>
        <w:adjustRightInd w:val="0"/>
        <w:spacing w:after="0" w:line="240" w:lineRule="auto"/>
        <w:jc w:val="both"/>
        <w:rPr>
          <w:rFonts w:ascii="Arial" w:hAnsi="Arial" w:cs="Arial"/>
          <w:lang w:val="en-US"/>
        </w:rPr>
      </w:pPr>
      <w:r>
        <w:rPr>
          <w:rFonts w:ascii="Arial" w:hAnsi="Arial" w:cs="Arial"/>
          <w:b/>
          <w:lang w:val="en-US"/>
        </w:rPr>
        <w:t>Algorithm</w:t>
      </w:r>
      <w:r w:rsidR="009E6EEC" w:rsidRPr="009E6EEC">
        <w:rPr>
          <w:rFonts w:ascii="Arial" w:hAnsi="Arial" w:cs="Arial"/>
          <w:b/>
        </w:rPr>
        <w:t xml:space="preserve"> 1</w:t>
      </w:r>
      <w:r w:rsidR="009E6EEC" w:rsidRPr="009E6EEC">
        <w:rPr>
          <w:rFonts w:ascii="Arial" w:hAnsi="Arial" w:cs="Arial"/>
        </w:rPr>
        <w:t xml:space="preserve"> </w:t>
      </w:r>
      <w:r>
        <w:rPr>
          <w:rFonts w:ascii="Arial" w:hAnsi="Arial" w:cs="Arial"/>
          <w:lang w:val="en-US"/>
        </w:rPr>
        <w:t>Algorithm’s short description</w:t>
      </w:r>
    </w:p>
    <w:p w:rsidR="009E6EEC" w:rsidRPr="0014379F" w:rsidRDefault="0014379F" w:rsidP="00C67003">
      <w:pPr>
        <w:spacing w:after="0" w:line="240" w:lineRule="auto"/>
        <w:jc w:val="both"/>
        <w:rPr>
          <w:rFonts w:ascii="Arial" w:eastAsia="SimSun" w:hAnsi="Arial" w:cs="Arial"/>
          <w:color w:val="000000"/>
          <w:lang w:val="en-US" w:eastAsia="de-DE"/>
        </w:rPr>
      </w:pPr>
      <w:r>
        <w:rPr>
          <w:rFonts w:ascii="Arial" w:eastAsia="SimSun" w:hAnsi="Arial" w:cs="Arial"/>
          <w:b/>
          <w:lang w:val="en-US" w:eastAsia="de-DE"/>
        </w:rPr>
        <w:t>Input</w:t>
      </w:r>
      <w:r w:rsidR="009E6EEC" w:rsidRPr="009E6EEC">
        <w:rPr>
          <w:rFonts w:ascii="Arial" w:eastAsia="SimSun" w:hAnsi="Arial" w:cs="Arial"/>
          <w:b/>
          <w:lang w:eastAsia="de-DE"/>
        </w:rPr>
        <w:t>:</w:t>
      </w:r>
      <w:r w:rsidR="009E6EEC" w:rsidRPr="009E6EEC">
        <w:rPr>
          <w:rFonts w:ascii="Arial" w:eastAsia="SimSun" w:hAnsi="Arial" w:cs="Arial"/>
          <w:color w:val="000000"/>
          <w:lang w:eastAsia="de-DE"/>
        </w:rPr>
        <w:t xml:space="preserve">  </w:t>
      </w:r>
      <w:r>
        <w:rPr>
          <w:rFonts w:ascii="Arial" w:eastAsia="SimSun" w:hAnsi="Arial" w:cs="Arial"/>
          <w:color w:val="000000"/>
          <w:lang w:val="en-US" w:eastAsia="de-DE"/>
        </w:rPr>
        <w:t>input description</w:t>
      </w:r>
    </w:p>
    <w:p w:rsidR="009E6EEC" w:rsidRPr="0014379F" w:rsidRDefault="0014379F" w:rsidP="00C67003">
      <w:pPr>
        <w:spacing w:after="0" w:line="240" w:lineRule="auto"/>
        <w:jc w:val="both"/>
        <w:rPr>
          <w:rFonts w:ascii="Arial" w:eastAsia="SimSun" w:hAnsi="Arial" w:cs="Arial"/>
          <w:color w:val="000000"/>
          <w:lang w:val="en-US" w:eastAsia="de-DE"/>
        </w:rPr>
      </w:pPr>
      <w:r>
        <w:rPr>
          <w:rFonts w:ascii="Arial" w:eastAsia="SimSun" w:hAnsi="Arial" w:cs="Arial"/>
          <w:b/>
          <w:color w:val="000000"/>
          <w:lang w:val="en-US" w:eastAsia="de-DE"/>
        </w:rPr>
        <w:t>Output</w:t>
      </w:r>
      <w:r w:rsidR="009E6EEC" w:rsidRPr="009E6EEC">
        <w:rPr>
          <w:rFonts w:ascii="Arial" w:eastAsia="SimSun" w:hAnsi="Arial" w:cs="Arial"/>
          <w:b/>
          <w:color w:val="000000"/>
          <w:lang w:eastAsia="de-DE"/>
        </w:rPr>
        <w:t>:</w:t>
      </w:r>
      <w:r w:rsidR="009E6EEC" w:rsidRPr="009E6EEC">
        <w:rPr>
          <w:rFonts w:ascii="Arial" w:eastAsia="SimSun" w:hAnsi="Arial" w:cs="Arial"/>
          <w:color w:val="000000"/>
          <w:lang w:eastAsia="de-DE"/>
        </w:rPr>
        <w:t xml:space="preserve"> </w:t>
      </w:r>
      <w:r>
        <w:rPr>
          <w:rFonts w:ascii="Arial" w:eastAsia="SimSun" w:hAnsi="Arial" w:cs="Arial"/>
          <w:color w:val="000000"/>
          <w:lang w:val="en-US" w:eastAsia="de-DE"/>
        </w:rPr>
        <w:t>output description</w:t>
      </w:r>
    </w:p>
    <w:p w:rsidR="009E6EEC" w:rsidRPr="009E6EEC" w:rsidRDefault="009E6EEC" w:rsidP="00C67003">
      <w:pPr>
        <w:spacing w:after="0" w:line="240" w:lineRule="auto"/>
        <w:jc w:val="both"/>
        <w:rPr>
          <w:rFonts w:ascii="Arial" w:eastAsia="SimSun" w:hAnsi="Arial" w:cs="Arial"/>
          <w:color w:val="000000"/>
          <w:lang w:eastAsia="de-DE"/>
        </w:rPr>
      </w:pPr>
    </w:p>
    <w:p w:rsidR="009E6EEC" w:rsidRPr="0014379F" w:rsidRDefault="0014379F" w:rsidP="00C67003">
      <w:pPr>
        <w:pBdr>
          <w:bottom w:val="single" w:sz="4" w:space="1" w:color="auto"/>
        </w:pBdr>
        <w:spacing w:after="0" w:line="240" w:lineRule="auto"/>
        <w:jc w:val="both"/>
        <w:rPr>
          <w:rFonts w:ascii="Arial" w:eastAsia="SimSun" w:hAnsi="Arial" w:cs="Arial"/>
          <w:color w:val="000000"/>
          <w:lang w:val="en-US" w:eastAsia="de-DE"/>
        </w:rPr>
      </w:pPr>
      <w:r>
        <w:rPr>
          <w:rFonts w:ascii="Arial" w:eastAsia="SimSun" w:hAnsi="Arial" w:cs="Arial"/>
          <w:color w:val="000000"/>
          <w:lang w:val="en-US" w:eastAsia="de-DE"/>
        </w:rPr>
        <w:t>Algorithm’s body</w:t>
      </w:r>
    </w:p>
    <w:p w:rsidR="007E7C48" w:rsidRPr="0014379F" w:rsidRDefault="0014379F" w:rsidP="00C67003">
      <w:pPr>
        <w:spacing w:after="0" w:line="240" w:lineRule="auto"/>
        <w:jc w:val="both"/>
        <w:rPr>
          <w:rFonts w:ascii="Arial" w:eastAsia="SimSun" w:hAnsi="Arial" w:cs="Arial"/>
          <w:b/>
          <w:color w:val="000000"/>
          <w:lang w:val="en-US" w:eastAsia="de-DE"/>
        </w:rPr>
      </w:pPr>
      <w:r>
        <w:rPr>
          <w:rFonts w:ascii="Arial" w:eastAsia="SimSun" w:hAnsi="Arial" w:cs="Arial"/>
          <w:b/>
          <w:color w:val="000000"/>
          <w:lang w:val="en-US" w:eastAsia="de-DE"/>
        </w:rPr>
        <w:lastRenderedPageBreak/>
        <w:t>Footnotes</w:t>
      </w:r>
    </w:p>
    <w:p w:rsidR="007E7C48" w:rsidRDefault="0014379F" w:rsidP="00C67003">
      <w:pPr>
        <w:pStyle w:val="PARAGRAPHnoindent"/>
        <w:spacing w:line="240" w:lineRule="auto"/>
        <w:rPr>
          <w:rFonts w:ascii="Arial" w:eastAsia="SimSun" w:hAnsi="Arial" w:cs="Arial"/>
          <w:color w:val="000000"/>
          <w:kern w:val="0"/>
          <w:sz w:val="22"/>
          <w:szCs w:val="22"/>
          <w:lang w:val="mk-MK" w:eastAsia="de-DE"/>
        </w:rPr>
      </w:pPr>
      <w:r>
        <w:rPr>
          <w:rFonts w:ascii="Arial" w:eastAsia="SimSun" w:hAnsi="Arial" w:cs="Arial"/>
          <w:color w:val="000000"/>
          <w:kern w:val="0"/>
          <w:sz w:val="22"/>
          <w:szCs w:val="22"/>
          <w:lang w:eastAsia="de-DE"/>
        </w:rPr>
        <w:t>They are enumerated with a superscript</w:t>
      </w:r>
      <w:r w:rsidR="00B2704A">
        <w:rPr>
          <w:rFonts w:ascii="Arial" w:eastAsia="SimSun" w:hAnsi="Arial" w:cs="Arial"/>
          <w:color w:val="000000"/>
          <w:kern w:val="0"/>
          <w:sz w:val="22"/>
          <w:szCs w:val="22"/>
          <w:lang w:val="mk-MK" w:eastAsia="de-DE"/>
        </w:rPr>
        <w:t xml:space="preserve"> </w:t>
      </w:r>
      <w:r w:rsidR="007E7C48" w:rsidRPr="007E7C48">
        <w:rPr>
          <w:rFonts w:ascii="Arial" w:eastAsia="SimSun" w:hAnsi="Arial" w:cs="Arial"/>
          <w:color w:val="000000"/>
          <w:kern w:val="0"/>
          <w:sz w:val="22"/>
          <w:szCs w:val="22"/>
          <w:lang w:val="mk-MK" w:eastAsia="de-DE"/>
        </w:rPr>
        <w:t>(Insert | Footnote)</w:t>
      </w:r>
      <w:r w:rsidR="007E7C48" w:rsidRPr="007E7C48">
        <w:rPr>
          <w:rFonts w:ascii="Arial" w:eastAsia="SimSun" w:hAnsi="Arial" w:cs="Arial"/>
          <w:kern w:val="0"/>
          <w:sz w:val="22"/>
          <w:szCs w:val="22"/>
          <w:vertAlign w:val="superscript"/>
          <w:lang w:val="mk-MK" w:eastAsia="de-DE"/>
        </w:rPr>
        <w:footnoteReference w:id="1"/>
      </w:r>
      <w:r w:rsidR="007E7C48" w:rsidRPr="007E7C48">
        <w:rPr>
          <w:rFonts w:ascii="Arial" w:eastAsia="SimSun" w:hAnsi="Arial" w:cs="Arial"/>
          <w:color w:val="000000"/>
          <w:kern w:val="0"/>
          <w:sz w:val="22"/>
          <w:szCs w:val="22"/>
          <w:lang w:val="mk-MK" w:eastAsia="de-DE"/>
        </w:rPr>
        <w:t xml:space="preserve">. </w:t>
      </w:r>
      <w:r>
        <w:rPr>
          <w:rFonts w:ascii="Arial" w:eastAsia="SimSun" w:hAnsi="Arial" w:cs="Arial"/>
          <w:color w:val="000000"/>
          <w:kern w:val="0"/>
          <w:sz w:val="22"/>
          <w:szCs w:val="22"/>
          <w:lang w:eastAsia="de-DE"/>
        </w:rPr>
        <w:t>Do not use footnotes at the end of the paper</w:t>
      </w:r>
      <w:r w:rsidR="00B2704A">
        <w:rPr>
          <w:rFonts w:ascii="Arial" w:eastAsia="SimSun" w:hAnsi="Arial" w:cs="Arial"/>
          <w:color w:val="000000"/>
          <w:kern w:val="0"/>
          <w:sz w:val="22"/>
          <w:szCs w:val="22"/>
          <w:lang w:val="mk-MK" w:eastAsia="de-DE"/>
        </w:rPr>
        <w:t xml:space="preserve">. </w:t>
      </w:r>
    </w:p>
    <w:p w:rsidR="006B7F21" w:rsidRPr="006B7F21" w:rsidRDefault="006B7F21" w:rsidP="00C67003">
      <w:pPr>
        <w:pStyle w:val="PARAGRAPH"/>
        <w:spacing w:line="240" w:lineRule="auto"/>
        <w:rPr>
          <w:rFonts w:asciiTheme="minorHAnsi" w:eastAsia="SimSun" w:hAnsiTheme="minorHAnsi"/>
          <w:lang w:val="mk-MK" w:eastAsia="de-DE"/>
        </w:rPr>
      </w:pPr>
    </w:p>
    <w:p w:rsidR="006121E1" w:rsidRPr="006121E1" w:rsidRDefault="006121E1" w:rsidP="00C67003">
      <w:pPr>
        <w:pStyle w:val="ListParagraph"/>
        <w:numPr>
          <w:ilvl w:val="0"/>
          <w:numId w:val="7"/>
        </w:numPr>
        <w:spacing w:after="0" w:line="240" w:lineRule="auto"/>
        <w:jc w:val="both"/>
        <w:rPr>
          <w:rFonts w:ascii="Arial" w:eastAsia="SimSun" w:hAnsi="Arial" w:cs="Arial"/>
          <w:b/>
          <w:color w:val="000000"/>
          <w:lang w:val="en-US" w:eastAsia="de-DE"/>
        </w:rPr>
      </w:pPr>
      <w:r>
        <w:rPr>
          <w:rFonts w:ascii="Arial" w:eastAsia="SimSun" w:hAnsi="Arial" w:cs="Arial"/>
          <w:b/>
          <w:color w:val="000000"/>
          <w:lang w:val="en-US" w:eastAsia="de-DE"/>
        </w:rPr>
        <w:t>Conclusion</w:t>
      </w:r>
    </w:p>
    <w:p w:rsidR="005E3E80" w:rsidRDefault="0014379F" w:rsidP="00C67003">
      <w:pPr>
        <w:pStyle w:val="MText"/>
        <w:spacing w:line="240" w:lineRule="auto"/>
        <w:ind w:firstLine="0"/>
        <w:rPr>
          <w:rFonts w:ascii="Arial" w:hAnsi="Arial" w:cs="Arial"/>
          <w:sz w:val="22"/>
          <w:szCs w:val="22"/>
          <w:lang w:eastAsia="en-US"/>
        </w:rPr>
      </w:pPr>
      <w:r w:rsidRPr="0014379F">
        <w:rPr>
          <w:rFonts w:ascii="Arial" w:hAnsi="Arial" w:cs="Arial"/>
          <w:sz w:val="22"/>
          <w:szCs w:val="22"/>
          <w:lang w:eastAsia="en-US"/>
        </w:rPr>
        <w:t>Despite the main results, which can be repeated in the Conclusion, the abstract do not have to be. The impor</w:t>
      </w:r>
      <w:r w:rsidR="002119A0">
        <w:rPr>
          <w:rFonts w:ascii="Arial" w:hAnsi="Arial" w:cs="Arial"/>
          <w:sz w:val="22"/>
          <w:szCs w:val="22"/>
          <w:lang w:eastAsia="en-US"/>
        </w:rPr>
        <w:t>tance of your work, a proposal for</w:t>
      </w:r>
      <w:r w:rsidRPr="0014379F">
        <w:rPr>
          <w:rFonts w:ascii="Arial" w:hAnsi="Arial" w:cs="Arial"/>
          <w:sz w:val="22"/>
          <w:szCs w:val="22"/>
          <w:lang w:eastAsia="en-US"/>
        </w:rPr>
        <w:t xml:space="preserve"> appropriate applications, extensions or open problems can be elaborated in the conclusion.</w:t>
      </w:r>
    </w:p>
    <w:p w:rsidR="0014379F" w:rsidRPr="0014379F" w:rsidRDefault="0014379F" w:rsidP="00C67003">
      <w:pPr>
        <w:pStyle w:val="MText"/>
        <w:spacing w:line="240" w:lineRule="auto"/>
        <w:ind w:firstLine="0"/>
        <w:rPr>
          <w:rFonts w:ascii="Arial" w:hAnsi="Arial" w:cs="Arial"/>
          <w:sz w:val="22"/>
          <w:szCs w:val="22"/>
          <w:lang w:eastAsia="en-US"/>
        </w:rPr>
      </w:pPr>
    </w:p>
    <w:p w:rsidR="005E3E80" w:rsidRDefault="005E3FFE" w:rsidP="00C67003">
      <w:pPr>
        <w:pStyle w:val="MText"/>
        <w:spacing w:line="240" w:lineRule="auto"/>
        <w:ind w:firstLine="0"/>
        <w:rPr>
          <w:rFonts w:ascii="Arial" w:hAnsi="Arial" w:cs="Arial"/>
          <w:b/>
          <w:sz w:val="22"/>
          <w:szCs w:val="22"/>
          <w:lang w:eastAsia="en-US"/>
        </w:rPr>
      </w:pPr>
      <w:r>
        <w:rPr>
          <w:rFonts w:ascii="Arial" w:hAnsi="Arial" w:cs="Arial"/>
          <w:b/>
          <w:sz w:val="22"/>
          <w:szCs w:val="22"/>
          <w:lang w:eastAsia="en-US"/>
        </w:rPr>
        <w:t>References</w:t>
      </w:r>
    </w:p>
    <w:p w:rsidR="0014379F" w:rsidRDefault="0014379F" w:rsidP="00C67003">
      <w:pPr>
        <w:pStyle w:val="MText"/>
        <w:spacing w:line="240" w:lineRule="auto"/>
        <w:ind w:firstLine="0"/>
        <w:rPr>
          <w:rFonts w:ascii="Arial" w:hAnsi="Arial" w:cs="Arial"/>
          <w:sz w:val="22"/>
          <w:szCs w:val="22"/>
          <w:lang w:eastAsia="en-US"/>
        </w:rPr>
      </w:pPr>
      <w:r w:rsidRPr="0014379F">
        <w:rPr>
          <w:rFonts w:ascii="Arial" w:hAnsi="Arial" w:cs="Arial"/>
          <w:sz w:val="22"/>
          <w:szCs w:val="22"/>
          <w:lang w:eastAsia="en-US"/>
        </w:rPr>
        <w:t>The list of the cited papers should be alphabetically ordere</w:t>
      </w:r>
      <w:r w:rsidR="0032013C">
        <w:rPr>
          <w:rFonts w:ascii="Arial" w:hAnsi="Arial" w:cs="Arial"/>
          <w:sz w:val="22"/>
          <w:szCs w:val="22"/>
          <w:lang w:eastAsia="en-US"/>
        </w:rPr>
        <w:t>d according to the names of the authors</w:t>
      </w:r>
      <w:r w:rsidRPr="0014379F">
        <w:rPr>
          <w:rFonts w:ascii="Arial" w:hAnsi="Arial" w:cs="Arial"/>
          <w:sz w:val="22"/>
          <w:szCs w:val="22"/>
          <w:lang w:eastAsia="en-US"/>
        </w:rPr>
        <w:t xml:space="preserve">. </w:t>
      </w:r>
      <w:r w:rsidR="0032013C">
        <w:rPr>
          <w:rFonts w:ascii="Arial" w:hAnsi="Arial" w:cs="Arial"/>
          <w:sz w:val="22"/>
          <w:szCs w:val="22"/>
          <w:lang w:eastAsia="en-US"/>
        </w:rPr>
        <w:t>If more than one paper from the same author is cited, the references should be listed chronolo</w:t>
      </w:r>
      <w:r w:rsidR="00CD4BC1">
        <w:rPr>
          <w:rFonts w:ascii="Arial" w:hAnsi="Arial" w:cs="Arial"/>
          <w:sz w:val="22"/>
          <w:szCs w:val="22"/>
          <w:lang w:eastAsia="en-US"/>
        </w:rPr>
        <w:t>gically, starting from the newest paper</w:t>
      </w:r>
      <w:r w:rsidR="0032013C">
        <w:rPr>
          <w:rFonts w:ascii="Arial" w:hAnsi="Arial" w:cs="Arial"/>
          <w:sz w:val="22"/>
          <w:szCs w:val="22"/>
          <w:lang w:eastAsia="en-US"/>
        </w:rPr>
        <w:t>. Use font with size 9. All citations should be consecutively enumerated starting form one, placed into</w:t>
      </w:r>
      <w:r w:rsidR="002119A0">
        <w:rPr>
          <w:rFonts w:ascii="Arial" w:hAnsi="Arial" w:cs="Arial"/>
          <w:sz w:val="22"/>
          <w:szCs w:val="22"/>
          <w:lang w:eastAsia="en-US"/>
        </w:rPr>
        <w:t xml:space="preserve"> a square brackets</w:t>
      </w:r>
      <w:r w:rsidR="00CD4BC1">
        <w:rPr>
          <w:rFonts w:ascii="Arial" w:hAnsi="Arial" w:cs="Arial"/>
          <w:sz w:val="22"/>
          <w:szCs w:val="22"/>
          <w:lang w:eastAsia="en-US"/>
        </w:rPr>
        <w:t>, for example [1]. If you want</w:t>
      </w:r>
      <w:r w:rsidR="0032013C">
        <w:rPr>
          <w:rFonts w:ascii="Arial" w:hAnsi="Arial" w:cs="Arial"/>
          <w:sz w:val="22"/>
          <w:szCs w:val="22"/>
          <w:lang w:eastAsia="en-US"/>
        </w:rPr>
        <w:t xml:space="preserve"> to cite more than one refer</w:t>
      </w:r>
      <w:r w:rsidR="002119A0">
        <w:rPr>
          <w:rFonts w:ascii="Arial" w:hAnsi="Arial" w:cs="Arial"/>
          <w:sz w:val="22"/>
          <w:szCs w:val="22"/>
          <w:lang w:eastAsia="en-US"/>
        </w:rPr>
        <w:t>ence at the same time, use square brackets</w:t>
      </w:r>
      <w:r w:rsidR="0032013C">
        <w:rPr>
          <w:rFonts w:ascii="Arial" w:hAnsi="Arial" w:cs="Arial"/>
          <w:sz w:val="22"/>
          <w:szCs w:val="22"/>
          <w:lang w:eastAsia="en-US"/>
        </w:rPr>
        <w:t>, where the numbers of the references are separated with comma, for example [5,8,12]. There is no ne</w:t>
      </w:r>
      <w:r w:rsidR="00CD4BC1">
        <w:rPr>
          <w:rFonts w:ascii="Arial" w:hAnsi="Arial" w:cs="Arial"/>
          <w:sz w:val="22"/>
          <w:szCs w:val="22"/>
          <w:lang w:eastAsia="en-US"/>
        </w:rPr>
        <w:t>ed for number</w:t>
      </w:r>
      <w:r w:rsidR="002119A0">
        <w:rPr>
          <w:rFonts w:ascii="Arial" w:hAnsi="Arial" w:cs="Arial"/>
          <w:sz w:val="22"/>
          <w:szCs w:val="22"/>
          <w:lang w:eastAsia="en-US"/>
        </w:rPr>
        <w:t>s</w:t>
      </w:r>
      <w:r w:rsidR="00CD4BC1">
        <w:rPr>
          <w:rFonts w:ascii="Arial" w:hAnsi="Arial" w:cs="Arial"/>
          <w:sz w:val="22"/>
          <w:szCs w:val="22"/>
          <w:lang w:eastAsia="en-US"/>
        </w:rPr>
        <w:t xml:space="preserve"> in the</w:t>
      </w:r>
      <w:r w:rsidR="0032013C">
        <w:rPr>
          <w:rFonts w:ascii="Arial" w:hAnsi="Arial" w:cs="Arial"/>
          <w:sz w:val="22"/>
          <w:szCs w:val="22"/>
          <w:lang w:eastAsia="en-US"/>
        </w:rPr>
        <w:t xml:space="preserve"> title</w:t>
      </w:r>
      <w:r w:rsidR="00CD4BC1">
        <w:rPr>
          <w:rFonts w:ascii="Arial" w:hAnsi="Arial" w:cs="Arial"/>
          <w:sz w:val="22"/>
          <w:szCs w:val="22"/>
          <w:lang w:eastAsia="en-US"/>
        </w:rPr>
        <w:t>s of the references</w:t>
      </w:r>
      <w:r w:rsidR="0032013C">
        <w:rPr>
          <w:rFonts w:ascii="Arial" w:hAnsi="Arial" w:cs="Arial"/>
          <w:sz w:val="22"/>
          <w:szCs w:val="22"/>
          <w:lang w:eastAsia="en-US"/>
        </w:rPr>
        <w:t xml:space="preserve">. </w:t>
      </w:r>
    </w:p>
    <w:p w:rsidR="00664A75" w:rsidRDefault="0032013C" w:rsidP="00C67003">
      <w:pPr>
        <w:pStyle w:val="MText"/>
        <w:spacing w:line="240" w:lineRule="auto"/>
        <w:ind w:firstLine="0"/>
        <w:rPr>
          <w:rFonts w:ascii="Arial" w:hAnsi="Arial" w:cs="Arial"/>
          <w:sz w:val="22"/>
          <w:szCs w:val="22"/>
          <w:lang w:eastAsia="en-US"/>
        </w:rPr>
      </w:pPr>
      <w:r>
        <w:rPr>
          <w:rFonts w:ascii="Arial" w:hAnsi="Arial" w:cs="Arial"/>
          <w:sz w:val="22"/>
          <w:szCs w:val="22"/>
          <w:lang w:eastAsia="en-US"/>
        </w:rPr>
        <w:t>Citing sh</w:t>
      </w:r>
      <w:r w:rsidR="002119A0">
        <w:rPr>
          <w:rFonts w:ascii="Arial" w:hAnsi="Arial" w:cs="Arial"/>
          <w:sz w:val="22"/>
          <w:szCs w:val="22"/>
          <w:lang w:eastAsia="en-US"/>
        </w:rPr>
        <w:t>ould follow this pattern</w:t>
      </w:r>
      <w:r w:rsidR="00CD4BC1">
        <w:rPr>
          <w:rFonts w:ascii="Arial" w:hAnsi="Arial" w:cs="Arial"/>
          <w:sz w:val="22"/>
          <w:szCs w:val="22"/>
          <w:lang w:eastAsia="en-US"/>
        </w:rPr>
        <w:t>:</w:t>
      </w:r>
    </w:p>
    <w:p w:rsidR="00CD4BC1" w:rsidRPr="00CD4BC1" w:rsidRDefault="00CD4BC1" w:rsidP="00C67003">
      <w:pPr>
        <w:pStyle w:val="MText"/>
        <w:spacing w:line="240" w:lineRule="auto"/>
        <w:ind w:firstLine="0"/>
        <w:rPr>
          <w:rFonts w:ascii="Arial" w:hAnsi="Arial" w:cs="Arial"/>
          <w:sz w:val="22"/>
          <w:szCs w:val="22"/>
          <w:lang w:eastAsia="en-US"/>
        </w:rPr>
      </w:pPr>
    </w:p>
    <w:p w:rsidR="005E3E80" w:rsidRPr="00C27E90" w:rsidRDefault="002119A0" w:rsidP="00C67003">
      <w:pPr>
        <w:pStyle w:val="NoSpacing"/>
        <w:jc w:val="both"/>
        <w:rPr>
          <w:rFonts w:ascii="Arial" w:hAnsi="Arial" w:cs="Arial"/>
          <w:b/>
          <w:lang w:val="en-US"/>
        </w:rPr>
      </w:pPr>
      <w:r>
        <w:rPr>
          <w:rFonts w:ascii="Arial" w:hAnsi="Arial" w:cs="Arial"/>
          <w:b/>
          <w:lang w:val="en-US"/>
        </w:rPr>
        <w:t>B</w:t>
      </w:r>
      <w:r w:rsidR="00CD4BC1">
        <w:rPr>
          <w:rFonts w:ascii="Arial" w:hAnsi="Arial" w:cs="Arial"/>
          <w:b/>
          <w:lang w:val="en-US"/>
        </w:rPr>
        <w:t>ook</w:t>
      </w:r>
      <w:r w:rsidR="005E3E80" w:rsidRPr="00C27E90">
        <w:rPr>
          <w:rFonts w:ascii="Arial" w:hAnsi="Arial" w:cs="Arial"/>
          <w:b/>
          <w:lang w:val="en-US"/>
        </w:rPr>
        <w:t>:</w:t>
      </w:r>
    </w:p>
    <w:p w:rsidR="005E3E80" w:rsidRPr="00A26B9E" w:rsidRDefault="005E3E80" w:rsidP="00C67003">
      <w:pPr>
        <w:pStyle w:val="NoSpacing"/>
        <w:jc w:val="both"/>
        <w:rPr>
          <w:rFonts w:ascii="Arial" w:hAnsi="Arial" w:cs="Arial"/>
          <w:sz w:val="18"/>
          <w:szCs w:val="18"/>
          <w:lang w:val="en-US"/>
        </w:rPr>
      </w:pPr>
      <w:r w:rsidRPr="00A26B9E">
        <w:rPr>
          <w:rFonts w:ascii="Arial" w:hAnsi="Arial" w:cs="Arial"/>
          <w:sz w:val="18"/>
          <w:szCs w:val="18"/>
          <w:lang w:val="en-US"/>
        </w:rPr>
        <w:t>[1] T</w:t>
      </w:r>
      <w:r w:rsidR="003550B5" w:rsidRPr="00A26B9E">
        <w:rPr>
          <w:rFonts w:ascii="Arial" w:hAnsi="Arial" w:cs="Arial"/>
          <w:sz w:val="18"/>
          <w:szCs w:val="18"/>
          <w:lang w:val="en-US"/>
        </w:rPr>
        <w:t>.</w:t>
      </w:r>
      <w:r w:rsidRPr="00A26B9E">
        <w:rPr>
          <w:rFonts w:ascii="Arial" w:hAnsi="Arial" w:cs="Arial"/>
          <w:sz w:val="18"/>
          <w:szCs w:val="18"/>
          <w:lang w:val="en-US"/>
        </w:rPr>
        <w:t xml:space="preserve"> H. Cormen, C</w:t>
      </w:r>
      <w:r w:rsidR="003550B5" w:rsidRPr="00A26B9E">
        <w:rPr>
          <w:rFonts w:ascii="Arial" w:hAnsi="Arial" w:cs="Arial"/>
          <w:sz w:val="18"/>
          <w:szCs w:val="18"/>
          <w:lang w:val="en-US"/>
        </w:rPr>
        <w:t>.</w:t>
      </w:r>
      <w:r w:rsidRPr="00A26B9E">
        <w:rPr>
          <w:rFonts w:ascii="Arial" w:hAnsi="Arial" w:cs="Arial"/>
          <w:sz w:val="18"/>
          <w:szCs w:val="18"/>
          <w:lang w:val="en-US"/>
        </w:rPr>
        <w:t xml:space="preserve"> </w:t>
      </w:r>
      <w:r w:rsidR="003550B5" w:rsidRPr="00A26B9E">
        <w:rPr>
          <w:rFonts w:ascii="Arial" w:hAnsi="Arial" w:cs="Arial"/>
          <w:sz w:val="18"/>
          <w:szCs w:val="18"/>
          <w:lang w:val="en-US"/>
        </w:rPr>
        <w:t>E. Leiserson</w:t>
      </w:r>
      <w:r w:rsidR="00664A75" w:rsidRPr="00A26B9E">
        <w:rPr>
          <w:rFonts w:ascii="Arial" w:hAnsi="Arial" w:cs="Arial"/>
          <w:sz w:val="18"/>
          <w:szCs w:val="18"/>
          <w:lang w:val="en-US"/>
        </w:rPr>
        <w:t>, R</w:t>
      </w:r>
      <w:r w:rsidR="003550B5" w:rsidRPr="00A26B9E">
        <w:rPr>
          <w:rFonts w:ascii="Arial" w:hAnsi="Arial" w:cs="Arial"/>
          <w:sz w:val="18"/>
          <w:szCs w:val="18"/>
          <w:lang w:val="en-US"/>
        </w:rPr>
        <w:t>.</w:t>
      </w:r>
      <w:r w:rsidR="00664A75" w:rsidRPr="00A26B9E">
        <w:rPr>
          <w:rFonts w:ascii="Arial" w:hAnsi="Arial" w:cs="Arial"/>
          <w:sz w:val="18"/>
          <w:szCs w:val="18"/>
          <w:lang w:val="en-US"/>
        </w:rPr>
        <w:t xml:space="preserve"> L. Rivest</w:t>
      </w:r>
      <w:r w:rsidR="003550B5" w:rsidRPr="00A26B9E">
        <w:rPr>
          <w:rFonts w:ascii="Arial" w:hAnsi="Arial" w:cs="Arial"/>
          <w:sz w:val="18"/>
          <w:szCs w:val="18"/>
          <w:lang w:val="en-US"/>
        </w:rPr>
        <w:t xml:space="preserve"> and C. Stein </w:t>
      </w:r>
      <w:r w:rsidRPr="00A26B9E">
        <w:rPr>
          <w:rFonts w:ascii="Arial" w:hAnsi="Arial" w:cs="Arial"/>
          <w:sz w:val="18"/>
          <w:szCs w:val="18"/>
          <w:lang w:val="en-US"/>
        </w:rPr>
        <w:t>(2001)</w:t>
      </w:r>
      <w:r w:rsidR="003550B5" w:rsidRPr="00A26B9E">
        <w:rPr>
          <w:rFonts w:ascii="Arial" w:hAnsi="Arial" w:cs="Arial"/>
          <w:sz w:val="18"/>
          <w:szCs w:val="18"/>
          <w:lang w:val="en-US"/>
        </w:rPr>
        <w:t xml:space="preserve">: </w:t>
      </w:r>
      <w:r w:rsidRPr="00A26B9E">
        <w:rPr>
          <w:rFonts w:ascii="Arial" w:hAnsi="Arial" w:cs="Arial"/>
          <w:i/>
          <w:sz w:val="18"/>
          <w:szCs w:val="18"/>
          <w:lang w:val="en-US"/>
        </w:rPr>
        <w:t>Introduction to Algorithms</w:t>
      </w:r>
      <w:r w:rsidRPr="00A26B9E">
        <w:rPr>
          <w:rFonts w:ascii="Arial" w:hAnsi="Arial" w:cs="Arial"/>
          <w:sz w:val="18"/>
          <w:szCs w:val="18"/>
          <w:lang w:val="en-US"/>
        </w:rPr>
        <w:t>, Second Edition.</w:t>
      </w:r>
      <w:r w:rsidRPr="00A26B9E">
        <w:rPr>
          <w:rFonts w:ascii="Arial" w:hAnsi="Arial" w:cs="Arial"/>
          <w:color w:val="000000"/>
          <w:sz w:val="18"/>
          <w:szCs w:val="18"/>
          <w:shd w:val="clear" w:color="auto" w:fill="FFFFFF"/>
        </w:rPr>
        <w:t xml:space="preserve"> The MIT Press</w:t>
      </w:r>
      <w:r w:rsidR="0091772E">
        <w:rPr>
          <w:rFonts w:ascii="Arial" w:hAnsi="Arial" w:cs="Arial"/>
          <w:color w:val="000000"/>
          <w:sz w:val="18"/>
          <w:szCs w:val="18"/>
          <w:shd w:val="clear" w:color="auto" w:fill="FFFFFF"/>
          <w:lang w:val="en-US"/>
        </w:rPr>
        <w:t>.</w:t>
      </w:r>
      <w:r w:rsidRPr="00A26B9E">
        <w:rPr>
          <w:rFonts w:ascii="Arial" w:hAnsi="Arial" w:cs="Arial"/>
          <w:color w:val="000000"/>
          <w:sz w:val="18"/>
          <w:szCs w:val="18"/>
          <w:shd w:val="clear" w:color="auto" w:fill="FFFFFF"/>
          <w:lang w:val="en-US"/>
        </w:rPr>
        <w:t xml:space="preserve"> </w:t>
      </w:r>
    </w:p>
    <w:p w:rsidR="005E3E80" w:rsidRPr="00C27E90" w:rsidRDefault="005E3E80" w:rsidP="00C67003">
      <w:pPr>
        <w:pStyle w:val="NoSpacing"/>
        <w:jc w:val="both"/>
        <w:rPr>
          <w:rFonts w:ascii="Arial" w:hAnsi="Arial" w:cs="Arial"/>
        </w:rPr>
      </w:pPr>
    </w:p>
    <w:p w:rsidR="005E3E80" w:rsidRPr="00C27E90" w:rsidRDefault="00CD4BC1" w:rsidP="00C67003">
      <w:pPr>
        <w:pStyle w:val="NoSpacing"/>
        <w:jc w:val="both"/>
        <w:rPr>
          <w:rFonts w:ascii="Arial" w:hAnsi="Arial" w:cs="Arial"/>
          <w:b/>
          <w:lang w:val="en-US"/>
        </w:rPr>
      </w:pPr>
      <w:r>
        <w:rPr>
          <w:rFonts w:ascii="Arial" w:hAnsi="Arial" w:cs="Arial"/>
          <w:b/>
          <w:lang w:val="en-US"/>
        </w:rPr>
        <w:t>Book chapter</w:t>
      </w:r>
      <w:r w:rsidR="005E3E80" w:rsidRPr="00C27E90">
        <w:rPr>
          <w:rFonts w:ascii="Arial" w:hAnsi="Arial" w:cs="Arial"/>
          <w:b/>
          <w:lang w:val="en-US"/>
        </w:rPr>
        <w:t>:</w:t>
      </w:r>
    </w:p>
    <w:p w:rsidR="005E3E80" w:rsidRPr="00651FBD" w:rsidRDefault="005E3E80" w:rsidP="00C67003">
      <w:pPr>
        <w:pStyle w:val="NoSpacing"/>
        <w:jc w:val="both"/>
        <w:rPr>
          <w:rFonts w:ascii="Arial" w:hAnsi="Arial" w:cs="Arial"/>
          <w:sz w:val="18"/>
          <w:szCs w:val="18"/>
          <w:lang w:val="en-US"/>
        </w:rPr>
      </w:pPr>
      <w:r w:rsidRPr="00651FBD">
        <w:rPr>
          <w:rFonts w:ascii="Arial" w:hAnsi="Arial" w:cs="Arial"/>
          <w:sz w:val="18"/>
          <w:szCs w:val="18"/>
          <w:lang w:val="en-US"/>
        </w:rPr>
        <w:t>[</w:t>
      </w:r>
      <w:r w:rsidRPr="00A26B9E">
        <w:rPr>
          <w:rFonts w:ascii="Arial" w:hAnsi="Arial" w:cs="Arial"/>
          <w:sz w:val="18"/>
          <w:szCs w:val="18"/>
          <w:lang w:val="en-US"/>
        </w:rPr>
        <w:t xml:space="preserve">2] </w:t>
      </w:r>
      <w:r w:rsidR="00651FBD">
        <w:rPr>
          <w:rFonts w:ascii="Arial" w:hAnsi="Arial" w:cs="Arial"/>
          <w:sz w:val="18"/>
          <w:szCs w:val="18"/>
          <w:lang w:val="en-US"/>
        </w:rPr>
        <w:t xml:space="preserve">J.S. Bridle (1989): </w:t>
      </w:r>
      <w:r w:rsidR="00651FBD" w:rsidRPr="00651FBD">
        <w:rPr>
          <w:rFonts w:ascii="Arial" w:hAnsi="Arial" w:cs="Arial"/>
          <w:i/>
          <w:sz w:val="18"/>
          <w:szCs w:val="18"/>
          <w:lang w:val="en-US"/>
        </w:rPr>
        <w:t>Probabilistic Interpretation of Feedforward Classification Network Outputs, with Relationships to Statistical Pattern Recognition</w:t>
      </w:r>
      <w:r w:rsidR="00651FBD">
        <w:rPr>
          <w:rFonts w:ascii="Arial" w:hAnsi="Arial" w:cs="Arial"/>
          <w:sz w:val="18"/>
          <w:szCs w:val="18"/>
          <w:lang w:val="en-US"/>
        </w:rPr>
        <w:t>,</w:t>
      </w:r>
      <w:r w:rsidR="00651FBD" w:rsidRPr="00651FBD">
        <w:rPr>
          <w:rFonts w:ascii="Arial" w:hAnsi="Arial" w:cs="Arial"/>
          <w:sz w:val="18"/>
          <w:szCs w:val="18"/>
          <w:lang w:val="en-US"/>
        </w:rPr>
        <w:t xml:space="preserve"> Neurocomputing—Algorithms, Architectures and Applications, F. Fogelman-Soulie and J. Herault, eds., NATO ASI Series F68, Berlin: Sp</w:t>
      </w:r>
      <w:r w:rsidR="00651FBD">
        <w:rPr>
          <w:rFonts w:ascii="Arial" w:hAnsi="Arial" w:cs="Arial"/>
          <w:sz w:val="18"/>
          <w:szCs w:val="18"/>
          <w:lang w:val="en-US"/>
        </w:rPr>
        <w:t>ringer-Verlag, pp. 227-236</w:t>
      </w:r>
      <w:r w:rsidR="00091BB2">
        <w:rPr>
          <w:rFonts w:ascii="Arial" w:hAnsi="Arial" w:cs="Arial"/>
          <w:sz w:val="18"/>
          <w:szCs w:val="18"/>
          <w:lang w:val="en-US"/>
        </w:rPr>
        <w:t>.</w:t>
      </w:r>
    </w:p>
    <w:p w:rsidR="005E3E80" w:rsidRPr="00C27E90" w:rsidRDefault="005E3E80" w:rsidP="00C67003">
      <w:pPr>
        <w:pStyle w:val="NoSpacing"/>
        <w:jc w:val="both"/>
        <w:rPr>
          <w:rFonts w:ascii="Arial" w:hAnsi="Arial" w:cs="Arial"/>
        </w:rPr>
      </w:pPr>
    </w:p>
    <w:p w:rsidR="005E3E80" w:rsidRPr="00C27E90" w:rsidRDefault="00CD4BC1" w:rsidP="00C67003">
      <w:pPr>
        <w:pStyle w:val="NoSpacing"/>
        <w:jc w:val="both"/>
        <w:rPr>
          <w:rFonts w:ascii="Arial" w:hAnsi="Arial" w:cs="Arial"/>
          <w:b/>
          <w:lang w:val="en-US"/>
        </w:rPr>
      </w:pPr>
      <w:r>
        <w:rPr>
          <w:rFonts w:ascii="Arial" w:hAnsi="Arial" w:cs="Arial"/>
          <w:b/>
          <w:lang w:val="en-US"/>
        </w:rPr>
        <w:t>Journal papers</w:t>
      </w:r>
      <w:r w:rsidR="005E3E80" w:rsidRPr="00C27E90">
        <w:rPr>
          <w:rFonts w:ascii="Arial" w:hAnsi="Arial" w:cs="Arial"/>
          <w:b/>
          <w:lang w:val="en-US"/>
        </w:rPr>
        <w:t>:</w:t>
      </w:r>
    </w:p>
    <w:p w:rsidR="00C34CCA" w:rsidRPr="00C34CCA" w:rsidRDefault="00C34CCA" w:rsidP="00C67003">
      <w:pPr>
        <w:pStyle w:val="NoSpacing"/>
        <w:jc w:val="both"/>
        <w:rPr>
          <w:rFonts w:ascii="Arial" w:hAnsi="Arial" w:cs="Arial"/>
          <w:sz w:val="18"/>
          <w:szCs w:val="18"/>
          <w:lang w:val="en-US"/>
        </w:rPr>
      </w:pPr>
      <w:r>
        <w:rPr>
          <w:rFonts w:ascii="Arial" w:hAnsi="Arial" w:cs="Arial"/>
          <w:sz w:val="18"/>
          <w:szCs w:val="18"/>
          <w:lang w:val="en-US"/>
        </w:rPr>
        <w:t>[3] A. Califano (2000):</w:t>
      </w:r>
      <w:r w:rsidRPr="00C34CCA">
        <w:rPr>
          <w:rFonts w:ascii="Arial" w:hAnsi="Arial" w:cs="Arial"/>
          <w:sz w:val="18"/>
          <w:szCs w:val="18"/>
          <w:lang w:val="en-US"/>
        </w:rPr>
        <w:t xml:space="preserve"> </w:t>
      </w:r>
      <w:r w:rsidRPr="00C34CCA">
        <w:rPr>
          <w:rFonts w:ascii="Arial" w:hAnsi="Arial" w:cs="Arial"/>
          <w:i/>
          <w:sz w:val="18"/>
          <w:szCs w:val="18"/>
          <w:lang w:val="en-US"/>
        </w:rPr>
        <w:t>SPLASH: structural pattern localization analysis by sequential histograms</w:t>
      </w:r>
      <w:r w:rsidRPr="00C34CCA">
        <w:rPr>
          <w:rFonts w:ascii="Arial" w:hAnsi="Arial" w:cs="Arial"/>
          <w:sz w:val="18"/>
          <w:szCs w:val="18"/>
          <w:lang w:val="en-US"/>
        </w:rPr>
        <w:t>. Bioinformatics 16</w:t>
      </w:r>
      <w:r w:rsidR="00231CC5">
        <w:rPr>
          <w:rFonts w:ascii="Arial" w:hAnsi="Arial" w:cs="Arial"/>
          <w:sz w:val="18"/>
          <w:szCs w:val="18"/>
          <w:lang w:val="en-US"/>
        </w:rPr>
        <w:t>(4)</w:t>
      </w:r>
      <w:r w:rsidRPr="00C34CCA">
        <w:rPr>
          <w:rFonts w:ascii="Arial" w:hAnsi="Arial" w:cs="Arial"/>
          <w:sz w:val="18"/>
          <w:szCs w:val="18"/>
          <w:lang w:val="en-US"/>
        </w:rPr>
        <w:t xml:space="preserve">, </w:t>
      </w:r>
      <w:r w:rsidRPr="0091772E">
        <w:rPr>
          <w:rFonts w:ascii="Arial" w:hAnsi="Arial" w:cs="Arial"/>
          <w:sz w:val="18"/>
          <w:szCs w:val="18"/>
          <w:lang w:val="en-US"/>
        </w:rPr>
        <w:t xml:space="preserve">pp. </w:t>
      </w:r>
      <w:r w:rsidRPr="00C34CCA">
        <w:rPr>
          <w:rFonts w:ascii="Arial" w:hAnsi="Arial" w:cs="Arial"/>
          <w:sz w:val="18"/>
          <w:szCs w:val="18"/>
          <w:lang w:val="en-US"/>
        </w:rPr>
        <w:t xml:space="preserve">341–357. </w:t>
      </w:r>
    </w:p>
    <w:p w:rsidR="00F85E4D" w:rsidRDefault="00F85E4D" w:rsidP="00C67003">
      <w:pPr>
        <w:pStyle w:val="NoSpacing"/>
        <w:jc w:val="both"/>
        <w:rPr>
          <w:rFonts w:ascii="Arial" w:hAnsi="Arial" w:cs="Arial"/>
          <w:sz w:val="18"/>
          <w:szCs w:val="18"/>
          <w:lang w:val="en-US"/>
        </w:rPr>
      </w:pPr>
      <w:r>
        <w:rPr>
          <w:rFonts w:ascii="Arial" w:hAnsi="Arial" w:cs="Arial"/>
          <w:sz w:val="18"/>
          <w:szCs w:val="18"/>
          <w:lang w:val="en-US"/>
        </w:rPr>
        <w:t>[</w:t>
      </w:r>
      <w:r w:rsidR="00C96703">
        <w:rPr>
          <w:rFonts w:ascii="Arial" w:hAnsi="Arial" w:cs="Arial"/>
          <w:sz w:val="18"/>
          <w:szCs w:val="18"/>
          <w:lang w:val="en-US"/>
        </w:rPr>
        <w:t>4</w:t>
      </w:r>
      <w:r>
        <w:rPr>
          <w:rFonts w:ascii="Arial" w:hAnsi="Arial" w:cs="Arial"/>
          <w:sz w:val="18"/>
          <w:szCs w:val="18"/>
          <w:lang w:val="en-US"/>
        </w:rPr>
        <w:t xml:space="preserve">] </w:t>
      </w:r>
      <w:r w:rsidRPr="00F85E4D">
        <w:rPr>
          <w:rFonts w:ascii="Arial" w:hAnsi="Arial" w:cs="Arial"/>
          <w:sz w:val="18"/>
          <w:szCs w:val="18"/>
          <w:lang w:val="en-US"/>
        </w:rPr>
        <w:t>H. Feistel</w:t>
      </w:r>
      <w:r>
        <w:rPr>
          <w:rFonts w:ascii="Arial" w:hAnsi="Arial" w:cs="Arial"/>
          <w:sz w:val="18"/>
          <w:szCs w:val="18"/>
          <w:lang w:val="en-US"/>
        </w:rPr>
        <w:t xml:space="preserve"> (1973)</w:t>
      </w:r>
      <w:r w:rsidR="001843A8">
        <w:rPr>
          <w:rFonts w:ascii="Arial" w:hAnsi="Arial" w:cs="Arial"/>
          <w:sz w:val="18"/>
          <w:szCs w:val="18"/>
          <w:lang w:val="en-US"/>
        </w:rPr>
        <w:t>:</w:t>
      </w:r>
      <w:r w:rsidRPr="00F85E4D">
        <w:rPr>
          <w:rFonts w:ascii="Arial" w:hAnsi="Arial" w:cs="Arial"/>
          <w:sz w:val="18"/>
          <w:szCs w:val="18"/>
          <w:lang w:val="en-US"/>
        </w:rPr>
        <w:t xml:space="preserve"> </w:t>
      </w:r>
      <w:r w:rsidRPr="002061A5">
        <w:rPr>
          <w:rFonts w:ascii="Arial" w:hAnsi="Arial" w:cs="Arial"/>
          <w:i/>
          <w:sz w:val="18"/>
          <w:szCs w:val="18"/>
          <w:lang w:val="en-US"/>
        </w:rPr>
        <w:t>Cryptography and computer privacy</w:t>
      </w:r>
      <w:r w:rsidRPr="00F85E4D">
        <w:rPr>
          <w:rFonts w:ascii="Arial" w:hAnsi="Arial" w:cs="Arial"/>
          <w:sz w:val="18"/>
          <w:szCs w:val="18"/>
          <w:lang w:val="en-US"/>
        </w:rPr>
        <w:t>. Scienti</w:t>
      </w:r>
      <w:r w:rsidR="001843A8">
        <w:rPr>
          <w:rFonts w:ascii="Arial" w:hAnsi="Arial" w:cs="Arial"/>
          <w:sz w:val="18"/>
          <w:szCs w:val="18"/>
          <w:lang w:val="en-US"/>
        </w:rPr>
        <w:t>fi</w:t>
      </w:r>
      <w:r w:rsidRPr="00F85E4D">
        <w:rPr>
          <w:rFonts w:ascii="Arial" w:hAnsi="Arial" w:cs="Arial"/>
          <w:sz w:val="18"/>
          <w:szCs w:val="18"/>
          <w:lang w:val="en-US"/>
        </w:rPr>
        <w:t>c American,</w:t>
      </w:r>
      <w:r w:rsidR="002061A5">
        <w:rPr>
          <w:rFonts w:ascii="Arial" w:hAnsi="Arial" w:cs="Arial"/>
          <w:sz w:val="18"/>
          <w:szCs w:val="18"/>
          <w:lang w:val="en-US"/>
        </w:rPr>
        <w:t xml:space="preserve"> </w:t>
      </w:r>
      <w:r w:rsidR="001843A8">
        <w:rPr>
          <w:rFonts w:ascii="Arial" w:hAnsi="Arial" w:cs="Arial"/>
          <w:sz w:val="18"/>
          <w:szCs w:val="18"/>
          <w:lang w:val="en-US"/>
        </w:rPr>
        <w:t>228 (5), pp.</w:t>
      </w:r>
      <w:r w:rsidRPr="00F85E4D">
        <w:rPr>
          <w:rFonts w:ascii="Arial" w:hAnsi="Arial" w:cs="Arial"/>
          <w:sz w:val="18"/>
          <w:szCs w:val="18"/>
          <w:lang w:val="en-US"/>
        </w:rPr>
        <w:t>15</w:t>
      </w:r>
      <w:r w:rsidR="001843A8">
        <w:rPr>
          <w:rFonts w:ascii="Arial" w:hAnsi="Arial" w:cs="Arial"/>
          <w:sz w:val="18"/>
          <w:szCs w:val="18"/>
          <w:lang w:val="en-US"/>
        </w:rPr>
        <w:t>-23.</w:t>
      </w:r>
    </w:p>
    <w:p w:rsidR="009E0F97" w:rsidRDefault="009E0F97" w:rsidP="00C67003">
      <w:pPr>
        <w:autoSpaceDE w:val="0"/>
        <w:autoSpaceDN w:val="0"/>
        <w:adjustRightInd w:val="0"/>
        <w:spacing w:after="0" w:line="240" w:lineRule="auto"/>
        <w:jc w:val="both"/>
        <w:rPr>
          <w:rFonts w:ascii="Arial" w:hAnsi="Arial" w:cs="Arial"/>
          <w:sz w:val="18"/>
          <w:szCs w:val="18"/>
          <w:lang w:val="en-US"/>
        </w:rPr>
      </w:pPr>
      <w:r>
        <w:rPr>
          <w:rFonts w:ascii="Arial" w:eastAsia="Calibri" w:hAnsi="Arial" w:cs="Arial"/>
          <w:sz w:val="18"/>
          <w:szCs w:val="18"/>
          <w:lang w:val="en-US" w:eastAsia="en-US"/>
        </w:rPr>
        <w:t xml:space="preserve">[5] </w:t>
      </w:r>
      <w:r w:rsidRPr="009E0F97">
        <w:rPr>
          <w:rFonts w:ascii="Arial" w:eastAsia="Calibri" w:hAnsi="Arial" w:cs="Arial"/>
          <w:sz w:val="18"/>
          <w:szCs w:val="18"/>
          <w:lang w:val="en-US" w:eastAsia="en-US"/>
        </w:rPr>
        <w:t>D. Holten</w:t>
      </w:r>
      <w:r>
        <w:rPr>
          <w:rFonts w:ascii="Arial" w:eastAsia="Calibri" w:hAnsi="Arial" w:cs="Arial"/>
          <w:sz w:val="18"/>
          <w:szCs w:val="18"/>
          <w:lang w:val="en-US" w:eastAsia="en-US"/>
        </w:rPr>
        <w:t xml:space="preserve"> (2006):</w:t>
      </w:r>
      <w:r w:rsidRPr="009E0F97">
        <w:rPr>
          <w:rFonts w:ascii="Arial" w:eastAsia="Calibri" w:hAnsi="Arial" w:cs="Arial"/>
          <w:sz w:val="18"/>
          <w:szCs w:val="18"/>
          <w:lang w:val="en-US" w:eastAsia="en-US"/>
        </w:rPr>
        <w:t xml:space="preserve"> </w:t>
      </w:r>
      <w:r w:rsidRPr="009E0F97">
        <w:rPr>
          <w:rFonts w:ascii="Arial" w:eastAsia="Calibri" w:hAnsi="Arial" w:cs="Arial"/>
          <w:i/>
          <w:sz w:val="18"/>
          <w:szCs w:val="18"/>
          <w:lang w:val="en-US" w:eastAsia="en-US"/>
        </w:rPr>
        <w:t>Hierarchical edge bundles: Visualization of adjacency relations in hierarchical data</w:t>
      </w:r>
      <w:r w:rsidRPr="009E0F97">
        <w:rPr>
          <w:rFonts w:ascii="Arial" w:eastAsia="Calibri" w:hAnsi="Arial" w:cs="Arial"/>
          <w:sz w:val="18"/>
          <w:szCs w:val="18"/>
          <w:lang w:val="en-US" w:eastAsia="en-US"/>
        </w:rPr>
        <w:t>. IEEE Transactions on Visualization and Computer Graphics,</w:t>
      </w:r>
      <w:r>
        <w:rPr>
          <w:rFonts w:ascii="Arial" w:eastAsia="Calibri" w:hAnsi="Arial" w:cs="Arial"/>
          <w:sz w:val="18"/>
          <w:szCs w:val="18"/>
          <w:lang w:val="en-US" w:eastAsia="en-US"/>
        </w:rPr>
        <w:t xml:space="preserve"> </w:t>
      </w:r>
      <w:r>
        <w:rPr>
          <w:rFonts w:ascii="Arial" w:hAnsi="Arial" w:cs="Arial"/>
          <w:sz w:val="18"/>
          <w:szCs w:val="18"/>
          <w:lang w:val="en-US"/>
        </w:rPr>
        <w:t>12(5), pp.</w:t>
      </w:r>
      <w:r w:rsidRPr="009E0F97">
        <w:rPr>
          <w:rFonts w:ascii="Arial" w:hAnsi="Arial" w:cs="Arial"/>
          <w:sz w:val="18"/>
          <w:szCs w:val="18"/>
          <w:lang w:val="en-US"/>
        </w:rPr>
        <w:t>741</w:t>
      </w:r>
      <w:r>
        <w:rPr>
          <w:rFonts w:ascii="Arial" w:hAnsi="Arial" w:cs="Arial"/>
          <w:sz w:val="18"/>
          <w:szCs w:val="18"/>
          <w:lang w:val="en-US"/>
        </w:rPr>
        <w:t>-748</w:t>
      </w:r>
      <w:r w:rsidRPr="009E0F97">
        <w:rPr>
          <w:rFonts w:ascii="Arial" w:hAnsi="Arial" w:cs="Arial"/>
          <w:sz w:val="18"/>
          <w:szCs w:val="18"/>
          <w:lang w:val="en-US"/>
        </w:rPr>
        <w:t>.</w:t>
      </w:r>
    </w:p>
    <w:p w:rsidR="009E0F97" w:rsidRPr="00F85E4D" w:rsidRDefault="009E0F97" w:rsidP="00C67003">
      <w:pPr>
        <w:pStyle w:val="NoSpacing"/>
        <w:jc w:val="both"/>
        <w:rPr>
          <w:rFonts w:asciiTheme="minorHAnsi" w:hAnsiTheme="minorHAnsi" w:cs="Arial"/>
        </w:rPr>
      </w:pPr>
    </w:p>
    <w:p w:rsidR="00DE6480" w:rsidRPr="00C27E90" w:rsidRDefault="00CD4BC1" w:rsidP="00C67003">
      <w:pPr>
        <w:pStyle w:val="NoSpacing"/>
        <w:jc w:val="both"/>
        <w:rPr>
          <w:rFonts w:ascii="Arial" w:hAnsi="Arial" w:cs="Arial"/>
          <w:b/>
          <w:lang w:val="en-US"/>
        </w:rPr>
      </w:pPr>
      <w:r>
        <w:rPr>
          <w:rFonts w:ascii="Arial" w:hAnsi="Arial" w:cs="Arial"/>
          <w:b/>
          <w:lang w:val="en-US"/>
        </w:rPr>
        <w:t>Magazines</w:t>
      </w:r>
      <w:r w:rsidR="00DE6480" w:rsidRPr="00C27E90">
        <w:rPr>
          <w:rFonts w:ascii="Arial" w:hAnsi="Arial" w:cs="Arial"/>
          <w:b/>
          <w:lang w:val="en-US"/>
        </w:rPr>
        <w:t>:</w:t>
      </w:r>
    </w:p>
    <w:p w:rsidR="00C96703" w:rsidRPr="00E76979" w:rsidRDefault="00C96703" w:rsidP="00C67003">
      <w:pPr>
        <w:pStyle w:val="NoSpacing"/>
        <w:jc w:val="both"/>
        <w:rPr>
          <w:rFonts w:ascii="Arial" w:hAnsi="Arial" w:cs="Arial"/>
          <w:i/>
          <w:sz w:val="18"/>
          <w:szCs w:val="18"/>
          <w:lang w:val="en-US"/>
        </w:rPr>
      </w:pPr>
      <w:r>
        <w:rPr>
          <w:rFonts w:ascii="Arial" w:hAnsi="Arial" w:cs="Arial"/>
          <w:sz w:val="18"/>
          <w:szCs w:val="18"/>
          <w:lang w:val="en-US"/>
        </w:rPr>
        <w:t>[</w:t>
      </w:r>
      <w:r w:rsidR="00E2542F">
        <w:rPr>
          <w:rFonts w:ascii="Arial" w:hAnsi="Arial" w:cs="Arial"/>
          <w:sz w:val="18"/>
          <w:szCs w:val="18"/>
          <w:lang w:val="en-US"/>
        </w:rPr>
        <w:t>6</w:t>
      </w:r>
      <w:r>
        <w:rPr>
          <w:rFonts w:ascii="Arial" w:hAnsi="Arial" w:cs="Arial"/>
          <w:sz w:val="18"/>
          <w:szCs w:val="18"/>
          <w:lang w:val="en-US"/>
        </w:rPr>
        <w:t xml:space="preserve">]  </w:t>
      </w:r>
      <w:r w:rsidRPr="002B52B1">
        <w:rPr>
          <w:rFonts w:ascii="Arial" w:hAnsi="Arial" w:cs="Arial"/>
          <w:sz w:val="18"/>
          <w:szCs w:val="18"/>
          <w:lang w:val="en-US"/>
        </w:rPr>
        <w:t>D. Moore, V. Paxson, S. Savage, C. Shann</w:t>
      </w:r>
      <w:r>
        <w:rPr>
          <w:rFonts w:ascii="Arial" w:hAnsi="Arial" w:cs="Arial"/>
          <w:sz w:val="18"/>
          <w:szCs w:val="18"/>
          <w:lang w:val="en-US"/>
        </w:rPr>
        <w:t>on, S. Staniford, and N. Weaver (2003):</w:t>
      </w:r>
      <w:r w:rsidRPr="002B52B1">
        <w:rPr>
          <w:rFonts w:ascii="Arial" w:hAnsi="Arial" w:cs="Arial"/>
          <w:sz w:val="18"/>
          <w:szCs w:val="18"/>
          <w:lang w:val="en-US"/>
        </w:rPr>
        <w:t xml:space="preserve"> </w:t>
      </w:r>
      <w:r w:rsidRPr="00E76979">
        <w:rPr>
          <w:rFonts w:ascii="Arial" w:hAnsi="Arial" w:cs="Arial"/>
          <w:i/>
          <w:sz w:val="18"/>
          <w:szCs w:val="18"/>
          <w:lang w:val="en-US"/>
        </w:rPr>
        <w:t>Inside</w:t>
      </w:r>
    </w:p>
    <w:p w:rsidR="00C96703" w:rsidRDefault="00C96703" w:rsidP="00C67003">
      <w:pPr>
        <w:pStyle w:val="NoSpacing"/>
        <w:jc w:val="both"/>
        <w:rPr>
          <w:rFonts w:ascii="Arial" w:hAnsi="Arial" w:cs="Arial"/>
          <w:sz w:val="18"/>
          <w:szCs w:val="18"/>
          <w:lang w:val="en-US"/>
        </w:rPr>
      </w:pPr>
      <w:r w:rsidRPr="00E76979">
        <w:rPr>
          <w:rFonts w:ascii="Arial" w:hAnsi="Arial" w:cs="Arial"/>
          <w:i/>
          <w:sz w:val="18"/>
          <w:szCs w:val="18"/>
          <w:lang w:val="en-US"/>
        </w:rPr>
        <w:t>the Slammer worm</w:t>
      </w:r>
      <w:r w:rsidRPr="002B52B1">
        <w:rPr>
          <w:rFonts w:ascii="Arial" w:hAnsi="Arial" w:cs="Arial"/>
          <w:sz w:val="18"/>
          <w:szCs w:val="18"/>
          <w:lang w:val="en-US"/>
        </w:rPr>
        <w:t xml:space="preserve">. Security &amp; Privacy Magazine, IEEE, </w:t>
      </w:r>
      <w:r>
        <w:rPr>
          <w:rFonts w:ascii="Arial" w:hAnsi="Arial" w:cs="Arial"/>
          <w:sz w:val="18"/>
          <w:szCs w:val="18"/>
          <w:lang w:val="en-US"/>
        </w:rPr>
        <w:t xml:space="preserve">1(4), pp. </w:t>
      </w:r>
      <w:r w:rsidRPr="002B52B1">
        <w:rPr>
          <w:rFonts w:ascii="Arial" w:hAnsi="Arial" w:cs="Arial"/>
          <w:sz w:val="18"/>
          <w:szCs w:val="18"/>
          <w:lang w:val="en-US"/>
        </w:rPr>
        <w:t>33</w:t>
      </w:r>
      <w:r w:rsidR="00D3297C">
        <w:rPr>
          <w:rFonts w:ascii="Arial" w:hAnsi="Arial" w:cs="Arial"/>
          <w:sz w:val="18"/>
          <w:szCs w:val="18"/>
          <w:lang w:val="en-US"/>
        </w:rPr>
        <w:t>-</w:t>
      </w:r>
      <w:r>
        <w:rPr>
          <w:rFonts w:ascii="Arial" w:hAnsi="Arial" w:cs="Arial"/>
          <w:sz w:val="18"/>
          <w:szCs w:val="18"/>
          <w:lang w:val="en-US"/>
        </w:rPr>
        <w:t xml:space="preserve">39, </w:t>
      </w:r>
      <w:r w:rsidRPr="002B52B1">
        <w:rPr>
          <w:rFonts w:ascii="Arial" w:hAnsi="Arial" w:cs="Arial"/>
          <w:sz w:val="18"/>
          <w:szCs w:val="18"/>
          <w:lang w:val="en-US"/>
        </w:rPr>
        <w:t>July-Aug.</w:t>
      </w:r>
      <w:r>
        <w:rPr>
          <w:rFonts w:ascii="Arial" w:hAnsi="Arial" w:cs="Arial"/>
          <w:sz w:val="18"/>
          <w:szCs w:val="18"/>
          <w:lang w:val="en-US"/>
        </w:rPr>
        <w:t xml:space="preserve"> </w:t>
      </w:r>
    </w:p>
    <w:p w:rsidR="00DE6480" w:rsidRDefault="00DE6480" w:rsidP="00C67003">
      <w:pPr>
        <w:pStyle w:val="NoSpacing"/>
        <w:jc w:val="both"/>
        <w:rPr>
          <w:rFonts w:ascii="Arial" w:hAnsi="Arial" w:cs="Arial"/>
          <w:b/>
          <w:lang w:val="en-US"/>
        </w:rPr>
      </w:pPr>
    </w:p>
    <w:p w:rsidR="000A4E20" w:rsidRPr="000A4E20" w:rsidRDefault="00CD4BC1" w:rsidP="00C67003">
      <w:pPr>
        <w:pStyle w:val="NoSpacing"/>
        <w:jc w:val="both"/>
        <w:rPr>
          <w:rFonts w:ascii="Arial" w:hAnsi="Arial" w:cs="Arial"/>
          <w:b/>
        </w:rPr>
      </w:pPr>
      <w:r>
        <w:rPr>
          <w:rFonts w:ascii="Arial" w:hAnsi="Arial" w:cs="Arial"/>
          <w:b/>
          <w:lang w:val="en-US"/>
        </w:rPr>
        <w:t>Proceedings</w:t>
      </w:r>
      <w:r w:rsidR="000A4E20">
        <w:rPr>
          <w:rFonts w:ascii="Arial" w:hAnsi="Arial" w:cs="Arial"/>
          <w:b/>
        </w:rPr>
        <w:t>:</w:t>
      </w:r>
    </w:p>
    <w:p w:rsidR="005E3E80" w:rsidRDefault="0091772E" w:rsidP="00C67003">
      <w:pPr>
        <w:autoSpaceDE w:val="0"/>
        <w:autoSpaceDN w:val="0"/>
        <w:adjustRightInd w:val="0"/>
        <w:spacing w:after="0" w:line="240" w:lineRule="auto"/>
        <w:jc w:val="both"/>
        <w:rPr>
          <w:rFonts w:ascii="Arial" w:hAnsi="Arial" w:cs="Arial"/>
          <w:sz w:val="18"/>
          <w:szCs w:val="18"/>
        </w:rPr>
      </w:pPr>
      <w:r>
        <w:rPr>
          <w:rFonts w:ascii="Arial" w:eastAsia="Calibri" w:hAnsi="Arial" w:cs="Arial"/>
          <w:sz w:val="18"/>
          <w:szCs w:val="18"/>
          <w:lang w:val="en-US" w:eastAsia="en-US"/>
        </w:rPr>
        <w:lastRenderedPageBreak/>
        <w:t>[</w:t>
      </w:r>
      <w:r w:rsidR="00E2542F">
        <w:rPr>
          <w:rFonts w:ascii="Arial" w:eastAsia="Calibri" w:hAnsi="Arial" w:cs="Arial"/>
          <w:sz w:val="18"/>
          <w:szCs w:val="18"/>
          <w:lang w:val="en-US" w:eastAsia="en-US"/>
        </w:rPr>
        <w:t>7</w:t>
      </w:r>
      <w:r>
        <w:rPr>
          <w:rFonts w:ascii="Arial" w:eastAsia="Calibri" w:hAnsi="Arial" w:cs="Arial"/>
          <w:sz w:val="18"/>
          <w:szCs w:val="18"/>
          <w:lang w:val="en-US" w:eastAsia="en-US"/>
        </w:rPr>
        <w:t>] J. Kelsey and B. Schneier (2005):</w:t>
      </w:r>
      <w:r w:rsidRPr="0091772E">
        <w:rPr>
          <w:rFonts w:ascii="Arial" w:eastAsia="Calibri" w:hAnsi="Arial" w:cs="Arial"/>
          <w:sz w:val="18"/>
          <w:szCs w:val="18"/>
          <w:lang w:val="en-US" w:eastAsia="en-US"/>
        </w:rPr>
        <w:t xml:space="preserve"> </w:t>
      </w:r>
      <w:r w:rsidRPr="0091772E">
        <w:rPr>
          <w:rFonts w:ascii="Arial" w:eastAsia="Calibri" w:hAnsi="Arial" w:cs="Arial"/>
          <w:i/>
          <w:sz w:val="18"/>
          <w:szCs w:val="18"/>
          <w:lang w:val="en-US" w:eastAsia="en-US"/>
        </w:rPr>
        <w:t>Second preimages on n-bit hash functions for much less than 2</w:t>
      </w:r>
      <w:r w:rsidRPr="0091772E">
        <w:rPr>
          <w:rFonts w:ascii="Arial" w:eastAsia="Calibri" w:hAnsi="Arial" w:cs="Arial"/>
          <w:i/>
          <w:sz w:val="18"/>
          <w:szCs w:val="18"/>
          <w:vertAlign w:val="superscript"/>
          <w:lang w:val="en-US" w:eastAsia="en-US"/>
        </w:rPr>
        <w:t>n</w:t>
      </w:r>
      <w:r w:rsidRPr="0091772E">
        <w:rPr>
          <w:rFonts w:ascii="Arial" w:eastAsia="Calibri" w:hAnsi="Arial" w:cs="Arial"/>
          <w:i/>
          <w:sz w:val="18"/>
          <w:szCs w:val="18"/>
          <w:lang w:val="en-US" w:eastAsia="en-US"/>
        </w:rPr>
        <w:t xml:space="preserve"> work</w:t>
      </w:r>
      <w:r>
        <w:rPr>
          <w:rFonts w:ascii="Arial" w:eastAsia="Calibri" w:hAnsi="Arial" w:cs="Arial"/>
          <w:sz w:val="18"/>
          <w:szCs w:val="18"/>
          <w:lang w:val="en-US" w:eastAsia="en-US"/>
        </w:rPr>
        <w:t>. Advances in Cryp</w:t>
      </w:r>
      <w:r w:rsidRPr="0091772E">
        <w:rPr>
          <w:rFonts w:ascii="Arial" w:eastAsia="Calibri" w:hAnsi="Arial" w:cs="Arial"/>
          <w:sz w:val="18"/>
          <w:szCs w:val="18"/>
          <w:lang w:val="en-US" w:eastAsia="en-US"/>
        </w:rPr>
        <w:t xml:space="preserve">tology EUROCRYPT 2005, </w:t>
      </w:r>
      <w:r>
        <w:rPr>
          <w:rFonts w:ascii="Arial" w:eastAsia="Calibri" w:hAnsi="Arial" w:cs="Arial"/>
          <w:sz w:val="18"/>
          <w:szCs w:val="18"/>
          <w:lang w:val="en-US" w:eastAsia="en-US"/>
        </w:rPr>
        <w:t>LNCS vol. 3494,</w:t>
      </w:r>
      <w:r w:rsidRPr="0091772E">
        <w:rPr>
          <w:rFonts w:ascii="Arial" w:eastAsia="Calibri" w:hAnsi="Arial" w:cs="Arial"/>
          <w:sz w:val="18"/>
          <w:szCs w:val="18"/>
          <w:lang w:val="en-US" w:eastAsia="en-US"/>
        </w:rPr>
        <w:t xml:space="preserve"> Springer-Verlag,</w:t>
      </w:r>
      <w:r>
        <w:rPr>
          <w:rFonts w:ascii="Arial" w:eastAsia="Calibri" w:hAnsi="Arial" w:cs="Arial"/>
          <w:sz w:val="18"/>
          <w:szCs w:val="18"/>
          <w:lang w:val="en-US" w:eastAsia="en-US"/>
        </w:rPr>
        <w:t xml:space="preserve"> </w:t>
      </w:r>
      <w:r w:rsidRPr="0091772E">
        <w:rPr>
          <w:rFonts w:ascii="Arial" w:hAnsi="Arial" w:cs="Arial"/>
          <w:sz w:val="18"/>
          <w:szCs w:val="18"/>
          <w:lang w:val="en-US"/>
        </w:rPr>
        <w:t>Berlin, Germany, pp. 474-490.</w:t>
      </w:r>
    </w:p>
    <w:p w:rsidR="000A4E20" w:rsidRPr="00760B65" w:rsidRDefault="000A4E20" w:rsidP="00C67003">
      <w:pPr>
        <w:autoSpaceDE w:val="0"/>
        <w:autoSpaceDN w:val="0"/>
        <w:adjustRightInd w:val="0"/>
        <w:spacing w:after="0" w:line="240" w:lineRule="auto"/>
        <w:jc w:val="both"/>
        <w:rPr>
          <w:rFonts w:ascii="Arial" w:hAnsi="Arial" w:cs="Arial"/>
          <w:sz w:val="18"/>
          <w:szCs w:val="18"/>
          <w:lang w:val="en-US"/>
        </w:rPr>
      </w:pPr>
      <w:r>
        <w:rPr>
          <w:rFonts w:ascii="Arial" w:hAnsi="Arial" w:cs="Arial"/>
          <w:sz w:val="18"/>
          <w:szCs w:val="18"/>
          <w:lang w:val="en-US"/>
        </w:rPr>
        <w:t>[</w:t>
      </w:r>
      <w:r w:rsidR="00E2542F">
        <w:rPr>
          <w:rFonts w:ascii="Arial" w:hAnsi="Arial" w:cs="Arial"/>
          <w:sz w:val="18"/>
          <w:szCs w:val="18"/>
          <w:lang w:val="en-US"/>
        </w:rPr>
        <w:t>8</w:t>
      </w:r>
      <w:r w:rsidRPr="00760B65">
        <w:rPr>
          <w:rFonts w:ascii="Arial" w:hAnsi="Arial" w:cs="Arial"/>
          <w:sz w:val="18"/>
          <w:szCs w:val="18"/>
          <w:lang w:val="en-US"/>
        </w:rPr>
        <w:t>] Fedor V. Fomin and Dimtirios M. Thilikos. (2000)</w:t>
      </w:r>
      <w:r>
        <w:rPr>
          <w:rFonts w:ascii="Arial" w:hAnsi="Arial" w:cs="Arial"/>
          <w:sz w:val="18"/>
          <w:szCs w:val="18"/>
          <w:lang w:val="en-US"/>
        </w:rPr>
        <w:t>:</w:t>
      </w:r>
      <w:r w:rsidRPr="00760B65">
        <w:rPr>
          <w:rFonts w:ascii="Arial" w:hAnsi="Arial" w:cs="Arial"/>
          <w:sz w:val="18"/>
          <w:szCs w:val="18"/>
          <w:lang w:val="en-US"/>
        </w:rPr>
        <w:t xml:space="preserve"> </w:t>
      </w:r>
      <w:r w:rsidRPr="00760B65">
        <w:rPr>
          <w:rFonts w:ascii="Arial" w:hAnsi="Arial" w:cs="Arial"/>
          <w:i/>
          <w:sz w:val="18"/>
          <w:szCs w:val="18"/>
          <w:lang w:val="en-US"/>
        </w:rPr>
        <w:t>A Simple and Fast Approach for Solving Problems on Planar Graphs</w:t>
      </w:r>
      <w:r w:rsidRPr="00760B65">
        <w:rPr>
          <w:rFonts w:ascii="Arial" w:hAnsi="Arial" w:cs="Arial"/>
          <w:sz w:val="18"/>
          <w:szCs w:val="18"/>
          <w:lang w:val="en-US"/>
        </w:rPr>
        <w:t>. Proceedings of 17</w:t>
      </w:r>
      <w:r w:rsidRPr="00760B65">
        <w:rPr>
          <w:rFonts w:ascii="Arial" w:hAnsi="Arial" w:cs="Arial"/>
          <w:sz w:val="18"/>
          <w:szCs w:val="18"/>
          <w:vertAlign w:val="superscript"/>
          <w:lang w:val="en-US"/>
        </w:rPr>
        <w:t>th</w:t>
      </w:r>
      <w:r w:rsidRPr="00760B65">
        <w:rPr>
          <w:rFonts w:ascii="Arial" w:hAnsi="Arial" w:cs="Arial"/>
          <w:sz w:val="18"/>
          <w:szCs w:val="18"/>
          <w:lang w:val="en-US"/>
        </w:rPr>
        <w:t xml:space="preserve">  Annual Symposium on Theoretical Aspects of Computer Science Lille, France, February 17–19, 2000, pp. 56 - 67.</w:t>
      </w:r>
    </w:p>
    <w:p w:rsidR="000A4E20" w:rsidRPr="003B1495" w:rsidRDefault="003B1495" w:rsidP="00C67003">
      <w:pPr>
        <w:autoSpaceDE w:val="0"/>
        <w:autoSpaceDN w:val="0"/>
        <w:adjustRightInd w:val="0"/>
        <w:spacing w:after="0" w:line="240" w:lineRule="auto"/>
        <w:jc w:val="both"/>
        <w:rPr>
          <w:rFonts w:ascii="Arial" w:hAnsi="Arial" w:cs="Arial"/>
          <w:sz w:val="18"/>
          <w:szCs w:val="18"/>
          <w:lang w:val="en-US"/>
        </w:rPr>
      </w:pPr>
      <w:r>
        <w:rPr>
          <w:rFonts w:ascii="Arial" w:hAnsi="Arial" w:cs="Arial"/>
          <w:sz w:val="18"/>
          <w:szCs w:val="18"/>
          <w:lang w:val="en-US"/>
        </w:rPr>
        <w:t>[</w:t>
      </w:r>
      <w:r w:rsidR="00E2542F">
        <w:rPr>
          <w:rFonts w:ascii="Arial" w:hAnsi="Arial" w:cs="Arial"/>
          <w:sz w:val="18"/>
          <w:szCs w:val="18"/>
          <w:lang w:val="en-US"/>
        </w:rPr>
        <w:t>9</w:t>
      </w:r>
      <w:r>
        <w:rPr>
          <w:rFonts w:ascii="Arial" w:hAnsi="Arial" w:cs="Arial"/>
          <w:sz w:val="18"/>
          <w:szCs w:val="18"/>
          <w:lang w:val="en-US"/>
        </w:rPr>
        <w:t>]</w:t>
      </w:r>
      <w:r w:rsidR="00B75491">
        <w:rPr>
          <w:rFonts w:ascii="Arial" w:hAnsi="Arial" w:cs="Arial"/>
          <w:sz w:val="18"/>
          <w:szCs w:val="18"/>
          <w:lang w:val="en-US"/>
        </w:rPr>
        <w:t xml:space="preserve"> </w:t>
      </w:r>
      <w:r w:rsidR="00B75491" w:rsidRPr="00B75491">
        <w:rPr>
          <w:rFonts w:ascii="Arial" w:hAnsi="Arial" w:cs="Arial"/>
          <w:sz w:val="18"/>
          <w:szCs w:val="18"/>
          <w:lang w:val="en-US"/>
        </w:rPr>
        <w:t>J. B. Grizzard, J. Charles R. Simpson, S. Krasser, H. L. Owen, and G. F. Riley</w:t>
      </w:r>
      <w:r w:rsidR="00B75491">
        <w:rPr>
          <w:rFonts w:ascii="Arial" w:hAnsi="Arial" w:cs="Arial"/>
          <w:sz w:val="18"/>
          <w:szCs w:val="18"/>
          <w:lang w:val="en-US"/>
        </w:rPr>
        <w:t xml:space="preserve"> (2005): </w:t>
      </w:r>
      <w:r w:rsidR="00B75491" w:rsidRPr="00B75491">
        <w:rPr>
          <w:rFonts w:ascii="Arial" w:hAnsi="Arial" w:cs="Arial"/>
          <w:i/>
          <w:sz w:val="18"/>
          <w:szCs w:val="18"/>
          <w:lang w:val="en-US"/>
        </w:rPr>
        <w:t xml:space="preserve">Flow based observations from NETI@home and honeynet data. </w:t>
      </w:r>
      <w:r w:rsidR="00B75491" w:rsidRPr="00B75491">
        <w:rPr>
          <w:rFonts w:ascii="Arial" w:hAnsi="Arial" w:cs="Arial"/>
          <w:sz w:val="18"/>
          <w:szCs w:val="18"/>
          <w:lang w:val="en-US"/>
        </w:rPr>
        <w:t>In Proceedings</w:t>
      </w:r>
      <w:r w:rsidR="00B75491">
        <w:rPr>
          <w:rFonts w:ascii="Arial" w:hAnsi="Arial" w:cs="Arial"/>
          <w:sz w:val="18"/>
          <w:szCs w:val="18"/>
          <w:lang w:val="en-US"/>
        </w:rPr>
        <w:t xml:space="preserve"> </w:t>
      </w:r>
      <w:r w:rsidR="00B75491" w:rsidRPr="00B75491">
        <w:rPr>
          <w:rFonts w:ascii="Arial" w:hAnsi="Arial" w:cs="Arial"/>
          <w:sz w:val="18"/>
          <w:szCs w:val="18"/>
          <w:lang w:val="en-US"/>
        </w:rPr>
        <w:t xml:space="preserve">from the </w:t>
      </w:r>
      <w:r w:rsidR="00B75491">
        <w:rPr>
          <w:rFonts w:ascii="Arial" w:hAnsi="Arial" w:cs="Arial"/>
          <w:sz w:val="18"/>
          <w:szCs w:val="18"/>
          <w:lang w:val="en-US"/>
        </w:rPr>
        <w:t>6</w:t>
      </w:r>
      <w:r w:rsidR="00B75491" w:rsidRPr="00B75491">
        <w:rPr>
          <w:rFonts w:ascii="Arial" w:hAnsi="Arial" w:cs="Arial"/>
          <w:sz w:val="18"/>
          <w:szCs w:val="18"/>
          <w:vertAlign w:val="superscript"/>
          <w:lang w:val="en-US"/>
        </w:rPr>
        <w:t>th</w:t>
      </w:r>
      <w:r w:rsidR="00B75491" w:rsidRPr="00B75491">
        <w:rPr>
          <w:rFonts w:ascii="Arial" w:hAnsi="Arial" w:cs="Arial"/>
          <w:sz w:val="18"/>
          <w:szCs w:val="18"/>
          <w:lang w:val="en-US"/>
        </w:rPr>
        <w:t xml:space="preserve"> IEEE Systems, Man and Cybernetics Information Assurance</w:t>
      </w:r>
      <w:r w:rsidR="00B75491">
        <w:rPr>
          <w:rFonts w:ascii="Arial" w:hAnsi="Arial" w:cs="Arial"/>
          <w:sz w:val="18"/>
          <w:szCs w:val="18"/>
          <w:lang w:val="en-US"/>
        </w:rPr>
        <w:t xml:space="preserve"> </w:t>
      </w:r>
      <w:r w:rsidR="00B75491" w:rsidRPr="00B75491">
        <w:rPr>
          <w:rFonts w:ascii="Arial" w:hAnsi="Arial" w:cs="Arial"/>
          <w:sz w:val="18"/>
          <w:szCs w:val="18"/>
          <w:lang w:val="en-US"/>
        </w:rPr>
        <w:t>Workshop, June 2005</w:t>
      </w:r>
      <w:r w:rsidR="00B75491">
        <w:rPr>
          <w:rFonts w:ascii="Arial" w:hAnsi="Arial" w:cs="Arial"/>
          <w:sz w:val="18"/>
          <w:szCs w:val="18"/>
          <w:lang w:val="en-US"/>
        </w:rPr>
        <w:t xml:space="preserve">, </w:t>
      </w:r>
      <w:r w:rsidR="00B75491" w:rsidRPr="00B75491">
        <w:rPr>
          <w:rFonts w:ascii="Arial" w:hAnsi="Arial" w:cs="Arial"/>
          <w:sz w:val="18"/>
          <w:szCs w:val="18"/>
          <w:lang w:val="en-US"/>
        </w:rPr>
        <w:t>p</w:t>
      </w:r>
      <w:r w:rsidR="00B75491">
        <w:rPr>
          <w:rFonts w:ascii="Arial" w:hAnsi="Arial" w:cs="Arial"/>
          <w:sz w:val="18"/>
          <w:szCs w:val="18"/>
          <w:lang w:val="en-US"/>
        </w:rPr>
        <w:t>p.</w:t>
      </w:r>
      <w:r w:rsidR="00B75491" w:rsidRPr="00B75491">
        <w:rPr>
          <w:rFonts w:ascii="Arial" w:hAnsi="Arial" w:cs="Arial"/>
          <w:sz w:val="18"/>
          <w:szCs w:val="18"/>
          <w:lang w:val="en-US"/>
        </w:rPr>
        <w:t xml:space="preserve"> 244</w:t>
      </w:r>
      <w:r w:rsidR="00B75491">
        <w:rPr>
          <w:rFonts w:ascii="Arial" w:hAnsi="Arial" w:cs="Arial"/>
          <w:sz w:val="18"/>
          <w:szCs w:val="18"/>
          <w:lang w:val="en-US"/>
        </w:rPr>
        <w:t>-251</w:t>
      </w:r>
      <w:r w:rsidR="00B75491" w:rsidRPr="00B75491">
        <w:rPr>
          <w:rFonts w:ascii="Arial" w:hAnsi="Arial" w:cs="Arial"/>
          <w:sz w:val="18"/>
          <w:szCs w:val="18"/>
          <w:lang w:val="en-US"/>
        </w:rPr>
        <w:t>.</w:t>
      </w:r>
    </w:p>
    <w:p w:rsidR="005E3E80" w:rsidRPr="00C27E90" w:rsidRDefault="00AD2174" w:rsidP="00C67003">
      <w:pPr>
        <w:pStyle w:val="NoSpacing"/>
        <w:jc w:val="both"/>
        <w:rPr>
          <w:rFonts w:ascii="Arial" w:hAnsi="Arial" w:cs="Arial"/>
        </w:rPr>
      </w:pPr>
      <w:r>
        <w:rPr>
          <w:rFonts w:ascii="Arial" w:hAnsi="Arial" w:cs="Arial"/>
          <w:sz w:val="18"/>
          <w:szCs w:val="18"/>
          <w:lang w:val="en-US"/>
        </w:rPr>
        <w:t xml:space="preserve"> </w:t>
      </w:r>
    </w:p>
    <w:p w:rsidR="005E3E80" w:rsidRPr="00C27E90" w:rsidRDefault="00CD4BC1" w:rsidP="00C67003">
      <w:pPr>
        <w:pStyle w:val="NoSpacing"/>
        <w:jc w:val="both"/>
        <w:rPr>
          <w:rFonts w:ascii="Arial" w:hAnsi="Arial" w:cs="Arial"/>
          <w:b/>
          <w:lang w:val="en-US"/>
        </w:rPr>
      </w:pPr>
      <w:r>
        <w:rPr>
          <w:rFonts w:ascii="Arial" w:hAnsi="Arial" w:cs="Arial"/>
          <w:b/>
          <w:lang w:val="en-US"/>
        </w:rPr>
        <w:t>Conference presentations</w:t>
      </w:r>
      <w:r>
        <w:rPr>
          <w:rFonts w:ascii="Arial" w:hAnsi="Arial" w:cs="Arial"/>
          <w:b/>
        </w:rPr>
        <w:t xml:space="preserve">, </w:t>
      </w:r>
      <w:r>
        <w:rPr>
          <w:rFonts w:ascii="Arial" w:hAnsi="Arial" w:cs="Arial"/>
          <w:b/>
          <w:lang w:val="en-US"/>
        </w:rPr>
        <w:t>congress</w:t>
      </w:r>
      <w:r>
        <w:rPr>
          <w:rFonts w:ascii="Arial" w:hAnsi="Arial" w:cs="Arial"/>
          <w:b/>
        </w:rPr>
        <w:t xml:space="preserve">, </w:t>
      </w:r>
      <w:r w:rsidR="002119A0">
        <w:rPr>
          <w:rFonts w:ascii="Arial" w:hAnsi="Arial" w:cs="Arial"/>
          <w:b/>
          <w:lang w:val="en-US"/>
        </w:rPr>
        <w:t xml:space="preserve">symposium, </w:t>
      </w:r>
      <w:r>
        <w:rPr>
          <w:rFonts w:ascii="Arial" w:hAnsi="Arial" w:cs="Arial"/>
          <w:b/>
          <w:lang w:val="en-US"/>
        </w:rPr>
        <w:t>workshop</w:t>
      </w:r>
      <w:r>
        <w:rPr>
          <w:rFonts w:ascii="Arial" w:hAnsi="Arial" w:cs="Arial"/>
          <w:b/>
        </w:rPr>
        <w:t xml:space="preserve"> </w:t>
      </w:r>
      <w:r>
        <w:rPr>
          <w:rFonts w:ascii="Arial" w:hAnsi="Arial" w:cs="Arial"/>
          <w:b/>
          <w:lang w:val="en-US"/>
        </w:rPr>
        <w:t>and related</w:t>
      </w:r>
      <w:r w:rsidR="005E3E80" w:rsidRPr="00C27E90">
        <w:rPr>
          <w:rFonts w:ascii="Arial" w:hAnsi="Arial" w:cs="Arial"/>
          <w:b/>
          <w:lang w:val="en-US"/>
        </w:rPr>
        <w:t>:</w:t>
      </w:r>
    </w:p>
    <w:p w:rsidR="005E3E80" w:rsidRDefault="005E3E80" w:rsidP="00C67003">
      <w:pPr>
        <w:autoSpaceDE w:val="0"/>
        <w:autoSpaceDN w:val="0"/>
        <w:adjustRightInd w:val="0"/>
        <w:spacing w:after="0" w:line="240" w:lineRule="auto"/>
        <w:jc w:val="both"/>
        <w:rPr>
          <w:rFonts w:ascii="Arial" w:hAnsi="Arial" w:cs="Arial"/>
          <w:sz w:val="18"/>
          <w:szCs w:val="18"/>
          <w:lang w:val="en-US"/>
        </w:rPr>
      </w:pPr>
      <w:r w:rsidRPr="00760B65">
        <w:rPr>
          <w:rFonts w:ascii="Arial" w:hAnsi="Arial" w:cs="Arial"/>
          <w:sz w:val="18"/>
          <w:szCs w:val="18"/>
          <w:lang w:val="en-US"/>
        </w:rPr>
        <w:t>[</w:t>
      </w:r>
      <w:r w:rsidR="00171BE4">
        <w:rPr>
          <w:rFonts w:ascii="Arial" w:hAnsi="Arial" w:cs="Arial"/>
          <w:sz w:val="18"/>
          <w:szCs w:val="18"/>
          <w:lang w:val="en-US"/>
        </w:rPr>
        <w:t>10</w:t>
      </w:r>
      <w:r w:rsidRPr="00760B65">
        <w:rPr>
          <w:rFonts w:ascii="Arial" w:hAnsi="Arial" w:cs="Arial"/>
          <w:sz w:val="18"/>
          <w:szCs w:val="18"/>
          <w:lang w:val="en-US"/>
        </w:rPr>
        <w:t>] Fedor V. Fomin and Dimtirios M. Thilikos</w:t>
      </w:r>
      <w:r w:rsidR="00760B65">
        <w:rPr>
          <w:rFonts w:ascii="Arial" w:hAnsi="Arial" w:cs="Arial"/>
          <w:sz w:val="18"/>
          <w:szCs w:val="18"/>
          <w:lang w:val="en-US"/>
        </w:rPr>
        <w:t>:</w:t>
      </w:r>
      <w:r w:rsidRPr="00760B65">
        <w:rPr>
          <w:rFonts w:ascii="Arial" w:hAnsi="Arial" w:cs="Arial"/>
          <w:sz w:val="18"/>
          <w:szCs w:val="18"/>
          <w:lang w:val="en-US"/>
        </w:rPr>
        <w:t xml:space="preserve"> </w:t>
      </w:r>
      <w:r w:rsidRPr="00760B65">
        <w:rPr>
          <w:rFonts w:ascii="Arial" w:hAnsi="Arial" w:cs="Arial"/>
          <w:i/>
          <w:sz w:val="18"/>
          <w:szCs w:val="18"/>
          <w:lang w:val="en-US"/>
        </w:rPr>
        <w:t>A Simple and Fast Approach for Solving Problems on Planar Graphs</w:t>
      </w:r>
      <w:r w:rsidRPr="00760B65">
        <w:rPr>
          <w:rFonts w:ascii="Arial" w:hAnsi="Arial" w:cs="Arial"/>
          <w:sz w:val="18"/>
          <w:szCs w:val="18"/>
          <w:lang w:val="en-US"/>
        </w:rPr>
        <w:t>. 17</w:t>
      </w:r>
      <w:r w:rsidR="00760B65" w:rsidRPr="00760B65">
        <w:rPr>
          <w:rFonts w:ascii="Arial" w:hAnsi="Arial" w:cs="Arial"/>
          <w:sz w:val="18"/>
          <w:szCs w:val="18"/>
          <w:vertAlign w:val="superscript"/>
          <w:lang w:val="en-US"/>
        </w:rPr>
        <w:t>th</w:t>
      </w:r>
      <w:r w:rsidR="00760B65" w:rsidRPr="00760B65">
        <w:rPr>
          <w:rFonts w:ascii="Arial" w:hAnsi="Arial" w:cs="Arial"/>
          <w:sz w:val="18"/>
          <w:szCs w:val="18"/>
          <w:lang w:val="en-US"/>
        </w:rPr>
        <w:t xml:space="preserve"> </w:t>
      </w:r>
      <w:r w:rsidRPr="00760B65">
        <w:rPr>
          <w:rFonts w:ascii="Arial" w:hAnsi="Arial" w:cs="Arial"/>
          <w:sz w:val="18"/>
          <w:szCs w:val="18"/>
          <w:lang w:val="en-US"/>
        </w:rPr>
        <w:t xml:space="preserve"> Annual Symposium on Theoretical Aspects of Computer Science Lille, France, February 17–19, 2000.</w:t>
      </w:r>
    </w:p>
    <w:p w:rsidR="00171BE4" w:rsidRPr="00760B65" w:rsidRDefault="00171BE4" w:rsidP="00C67003">
      <w:pPr>
        <w:autoSpaceDE w:val="0"/>
        <w:autoSpaceDN w:val="0"/>
        <w:adjustRightInd w:val="0"/>
        <w:spacing w:after="0" w:line="240" w:lineRule="auto"/>
        <w:jc w:val="both"/>
        <w:rPr>
          <w:rFonts w:ascii="Arial" w:hAnsi="Arial" w:cs="Arial"/>
          <w:sz w:val="18"/>
          <w:szCs w:val="18"/>
          <w:lang w:val="en-US"/>
        </w:rPr>
      </w:pPr>
      <w:r>
        <w:rPr>
          <w:rFonts w:ascii="Arial" w:hAnsi="Arial" w:cs="Arial"/>
          <w:sz w:val="18"/>
          <w:szCs w:val="18"/>
          <w:lang w:val="en-US"/>
        </w:rPr>
        <w:t xml:space="preserve">[11] </w:t>
      </w:r>
      <w:r w:rsidRPr="00171BE4">
        <w:rPr>
          <w:rFonts w:ascii="Arial" w:hAnsi="Arial" w:cs="Arial"/>
          <w:sz w:val="18"/>
          <w:szCs w:val="18"/>
          <w:lang w:val="en-US"/>
        </w:rPr>
        <w:t>J. Jung, V. Paxson, A. W. Berger, and H. Balakrishnan</w:t>
      </w:r>
      <w:r>
        <w:rPr>
          <w:rFonts w:ascii="Arial" w:hAnsi="Arial" w:cs="Arial"/>
          <w:sz w:val="18"/>
          <w:szCs w:val="18"/>
          <w:lang w:val="en-US"/>
        </w:rPr>
        <w:t>:</w:t>
      </w:r>
      <w:r w:rsidRPr="00171BE4">
        <w:rPr>
          <w:rFonts w:ascii="Arial" w:hAnsi="Arial" w:cs="Arial"/>
          <w:sz w:val="18"/>
          <w:szCs w:val="18"/>
          <w:lang w:val="en-US"/>
        </w:rPr>
        <w:t xml:space="preserve"> </w:t>
      </w:r>
      <w:r w:rsidRPr="00EE691D">
        <w:rPr>
          <w:rFonts w:ascii="Arial" w:hAnsi="Arial" w:cs="Arial"/>
          <w:i/>
          <w:sz w:val="18"/>
          <w:szCs w:val="18"/>
          <w:lang w:val="en-US"/>
        </w:rPr>
        <w:t>Fast Portscan Detection</w:t>
      </w:r>
      <w:r w:rsidR="00EE691D" w:rsidRPr="00EE691D">
        <w:rPr>
          <w:rFonts w:ascii="Arial" w:hAnsi="Arial" w:cs="Arial"/>
          <w:i/>
          <w:sz w:val="18"/>
          <w:szCs w:val="18"/>
          <w:lang w:val="en-US"/>
        </w:rPr>
        <w:t xml:space="preserve"> </w:t>
      </w:r>
      <w:r w:rsidRPr="00EE691D">
        <w:rPr>
          <w:rFonts w:ascii="Arial" w:hAnsi="Arial" w:cs="Arial"/>
          <w:i/>
          <w:sz w:val="18"/>
          <w:szCs w:val="18"/>
          <w:lang w:val="en-US"/>
        </w:rPr>
        <w:t>Using Sequential Hypothesis Testing</w:t>
      </w:r>
      <w:r w:rsidRPr="00171BE4">
        <w:rPr>
          <w:rFonts w:ascii="Arial" w:hAnsi="Arial" w:cs="Arial"/>
          <w:sz w:val="18"/>
          <w:szCs w:val="18"/>
          <w:lang w:val="en-US"/>
        </w:rPr>
        <w:t>. In IEEE Symposium on Security and Privacy</w:t>
      </w:r>
      <w:r w:rsidR="00EE691D">
        <w:rPr>
          <w:rFonts w:ascii="Arial" w:hAnsi="Arial" w:cs="Arial"/>
          <w:sz w:val="18"/>
          <w:szCs w:val="18"/>
          <w:lang w:val="en-US"/>
        </w:rPr>
        <w:t xml:space="preserve"> </w:t>
      </w:r>
      <w:r w:rsidRPr="00171BE4">
        <w:rPr>
          <w:rFonts w:ascii="Arial" w:hAnsi="Arial" w:cs="Arial"/>
          <w:sz w:val="18"/>
          <w:szCs w:val="18"/>
          <w:lang w:val="en-US"/>
        </w:rPr>
        <w:t>2004, Oakland, CA, May 2004.</w:t>
      </w:r>
    </w:p>
    <w:p w:rsidR="005E3E80" w:rsidRPr="001F4A99" w:rsidRDefault="005E3E80" w:rsidP="00C67003">
      <w:pPr>
        <w:pStyle w:val="NoSpacing"/>
        <w:jc w:val="both"/>
        <w:rPr>
          <w:rFonts w:ascii="Arial" w:hAnsi="Arial" w:cs="Arial"/>
          <w:lang w:val="en-US"/>
        </w:rPr>
      </w:pPr>
    </w:p>
    <w:p w:rsidR="005E3E80" w:rsidRPr="00C27E90" w:rsidRDefault="00CD4BC1" w:rsidP="00C67003">
      <w:pPr>
        <w:pStyle w:val="NoSpacing"/>
        <w:jc w:val="both"/>
        <w:rPr>
          <w:rFonts w:ascii="Arial" w:hAnsi="Arial" w:cs="Arial"/>
          <w:b/>
        </w:rPr>
      </w:pPr>
      <w:r>
        <w:rPr>
          <w:rFonts w:ascii="Arial" w:hAnsi="Arial" w:cs="Arial"/>
          <w:b/>
          <w:lang w:val="en-US"/>
        </w:rPr>
        <w:t>Encyclopedia</w:t>
      </w:r>
      <w:r w:rsidR="005E3E80" w:rsidRPr="00C27E90">
        <w:rPr>
          <w:rFonts w:ascii="Arial" w:hAnsi="Arial" w:cs="Arial"/>
          <w:b/>
        </w:rPr>
        <w:t>:</w:t>
      </w:r>
    </w:p>
    <w:p w:rsidR="005E3E80" w:rsidRPr="00CF6AA8" w:rsidRDefault="005E3E80" w:rsidP="00C67003">
      <w:pPr>
        <w:pStyle w:val="NoSpacing"/>
        <w:jc w:val="both"/>
        <w:rPr>
          <w:rFonts w:ascii="Arial" w:hAnsi="Arial" w:cs="Arial"/>
          <w:lang w:val="en-US"/>
        </w:rPr>
      </w:pPr>
      <w:r w:rsidRPr="000A553D">
        <w:rPr>
          <w:rFonts w:ascii="Arial" w:eastAsiaTheme="minorEastAsia" w:hAnsi="Arial" w:cs="Arial"/>
          <w:sz w:val="18"/>
          <w:szCs w:val="18"/>
          <w:lang w:val="en-US" w:eastAsia="mk-MK"/>
        </w:rPr>
        <w:t>[1</w:t>
      </w:r>
      <w:r w:rsidR="00A51C11">
        <w:rPr>
          <w:rFonts w:ascii="Arial" w:eastAsiaTheme="minorEastAsia" w:hAnsi="Arial" w:cs="Arial"/>
          <w:sz w:val="18"/>
          <w:szCs w:val="18"/>
          <w:lang w:val="en-US" w:eastAsia="mk-MK"/>
        </w:rPr>
        <w:t>2</w:t>
      </w:r>
      <w:r w:rsidRPr="000A553D">
        <w:rPr>
          <w:rFonts w:ascii="Arial" w:eastAsiaTheme="minorEastAsia" w:hAnsi="Arial" w:cs="Arial"/>
          <w:sz w:val="18"/>
          <w:szCs w:val="18"/>
          <w:lang w:val="en-US" w:eastAsia="mk-MK"/>
        </w:rPr>
        <w:t xml:space="preserve">] </w:t>
      </w:r>
      <w:r w:rsidR="00CF6AA8" w:rsidRPr="000A553D">
        <w:rPr>
          <w:rFonts w:ascii="Arial" w:eastAsiaTheme="minorEastAsia" w:hAnsi="Arial" w:cs="Arial"/>
          <w:sz w:val="18"/>
          <w:szCs w:val="18"/>
          <w:lang w:val="en-US" w:eastAsia="mk-MK"/>
        </w:rPr>
        <w:t>H.</w:t>
      </w:r>
      <w:r w:rsidR="00CF6AA8">
        <w:rPr>
          <w:rFonts w:ascii="Arial" w:hAnsi="Arial" w:cs="Arial"/>
          <w:lang w:val="en-US"/>
        </w:rPr>
        <w:t xml:space="preserve"> </w:t>
      </w:r>
      <w:r w:rsidRPr="00CF6AA8">
        <w:rPr>
          <w:rFonts w:ascii="Arial" w:eastAsiaTheme="minorEastAsia" w:hAnsi="Arial" w:cs="Arial"/>
          <w:sz w:val="18"/>
          <w:szCs w:val="18"/>
          <w:lang w:val="en-US" w:eastAsia="mk-MK"/>
        </w:rPr>
        <w:t>Henderson (2009</w:t>
      </w:r>
      <w:r w:rsidR="00CF6AA8">
        <w:rPr>
          <w:rFonts w:ascii="Arial" w:eastAsiaTheme="minorEastAsia" w:hAnsi="Arial" w:cs="Arial"/>
          <w:sz w:val="18"/>
          <w:szCs w:val="18"/>
          <w:lang w:val="en-US" w:eastAsia="mk-MK"/>
        </w:rPr>
        <w:t>):</w:t>
      </w:r>
      <w:r w:rsidRPr="00CF6AA8">
        <w:rPr>
          <w:rFonts w:ascii="Arial" w:eastAsiaTheme="minorEastAsia" w:hAnsi="Arial" w:cs="Arial"/>
          <w:sz w:val="18"/>
          <w:szCs w:val="18"/>
          <w:lang w:val="en-US" w:eastAsia="mk-MK"/>
        </w:rPr>
        <w:t xml:space="preserve"> </w:t>
      </w:r>
      <w:r w:rsidRPr="00CF6AA8">
        <w:rPr>
          <w:rFonts w:ascii="Arial" w:eastAsiaTheme="minorEastAsia" w:hAnsi="Arial" w:cs="Arial"/>
          <w:i/>
          <w:sz w:val="18"/>
          <w:szCs w:val="18"/>
          <w:lang w:val="en-US" w:eastAsia="mk-MK"/>
        </w:rPr>
        <w:t>Ajax. Encyclopedia of Computer Science and Technology</w:t>
      </w:r>
      <w:r w:rsidR="00CF6AA8" w:rsidRPr="00CF6AA8">
        <w:rPr>
          <w:rFonts w:ascii="Arial" w:eastAsiaTheme="minorEastAsia" w:hAnsi="Arial" w:cs="Arial"/>
          <w:sz w:val="18"/>
          <w:szCs w:val="18"/>
          <w:lang w:val="en-US" w:eastAsia="mk-MK"/>
        </w:rPr>
        <w:t>.</w:t>
      </w:r>
      <w:r w:rsidRPr="00CF6AA8">
        <w:rPr>
          <w:rFonts w:ascii="Arial" w:eastAsiaTheme="minorEastAsia" w:hAnsi="Arial" w:cs="Arial"/>
          <w:sz w:val="18"/>
          <w:szCs w:val="18"/>
          <w:lang w:val="en-US" w:eastAsia="mk-MK"/>
        </w:rPr>
        <w:t xml:space="preserve"> Infobase Publishing</w:t>
      </w:r>
      <w:r w:rsidR="00CF6AA8" w:rsidRPr="00CF6AA8">
        <w:rPr>
          <w:rFonts w:ascii="Arial" w:eastAsiaTheme="minorEastAsia" w:hAnsi="Arial" w:cs="Arial"/>
          <w:sz w:val="18"/>
          <w:szCs w:val="18"/>
          <w:lang w:val="en-US" w:eastAsia="mk-MK"/>
        </w:rPr>
        <w:t>, pp. 5-6.</w:t>
      </w:r>
    </w:p>
    <w:p w:rsidR="005E3E80" w:rsidRPr="00C27E90" w:rsidRDefault="005E3E80" w:rsidP="00C67003">
      <w:pPr>
        <w:pStyle w:val="NoSpacing"/>
        <w:jc w:val="both"/>
        <w:rPr>
          <w:rFonts w:ascii="Arial" w:hAnsi="Arial" w:cs="Arial"/>
        </w:rPr>
      </w:pPr>
    </w:p>
    <w:p w:rsidR="00A5241F" w:rsidRPr="00C27E90" w:rsidRDefault="00CD4BC1" w:rsidP="00C67003">
      <w:pPr>
        <w:pStyle w:val="NoSpacing"/>
        <w:jc w:val="both"/>
        <w:rPr>
          <w:rFonts w:ascii="Arial" w:hAnsi="Arial" w:cs="Arial"/>
          <w:b/>
        </w:rPr>
      </w:pPr>
      <w:r>
        <w:rPr>
          <w:rFonts w:ascii="Arial" w:hAnsi="Arial" w:cs="Arial"/>
          <w:b/>
          <w:lang w:val="en-US"/>
        </w:rPr>
        <w:t>PHD thesis</w:t>
      </w:r>
      <w:r w:rsidR="00A5241F" w:rsidRPr="00C27E90">
        <w:rPr>
          <w:rFonts w:ascii="Arial" w:hAnsi="Arial" w:cs="Arial"/>
          <w:b/>
        </w:rPr>
        <w:t>:</w:t>
      </w:r>
    </w:p>
    <w:p w:rsidR="00A5241F" w:rsidRPr="00FF4C9B" w:rsidRDefault="00A5241F" w:rsidP="00C67003">
      <w:pPr>
        <w:pStyle w:val="NoSpacing"/>
        <w:jc w:val="both"/>
        <w:rPr>
          <w:rFonts w:ascii="Arial" w:eastAsiaTheme="minorEastAsia" w:hAnsi="Arial" w:cs="Arial"/>
          <w:sz w:val="18"/>
          <w:szCs w:val="18"/>
          <w:lang w:val="en-US" w:eastAsia="mk-MK"/>
        </w:rPr>
      </w:pPr>
      <w:r w:rsidRPr="000A553D">
        <w:rPr>
          <w:rFonts w:ascii="Arial" w:eastAsiaTheme="minorEastAsia" w:hAnsi="Arial" w:cs="Arial"/>
          <w:sz w:val="18"/>
          <w:szCs w:val="18"/>
          <w:lang w:val="en-US" w:eastAsia="mk-MK"/>
        </w:rPr>
        <w:t>[</w:t>
      </w:r>
      <w:r w:rsidR="003B1495">
        <w:rPr>
          <w:rFonts w:ascii="Arial" w:eastAsiaTheme="minorEastAsia" w:hAnsi="Arial" w:cs="Arial"/>
          <w:sz w:val="18"/>
          <w:szCs w:val="18"/>
          <w:lang w:val="en-US" w:eastAsia="mk-MK"/>
        </w:rPr>
        <w:t>1</w:t>
      </w:r>
      <w:r w:rsidR="00A51C11">
        <w:rPr>
          <w:rFonts w:ascii="Arial" w:eastAsiaTheme="minorEastAsia" w:hAnsi="Arial" w:cs="Arial"/>
          <w:sz w:val="18"/>
          <w:szCs w:val="18"/>
          <w:lang w:val="en-US" w:eastAsia="mk-MK"/>
        </w:rPr>
        <w:t>3</w:t>
      </w:r>
      <w:r w:rsidR="00FF4C9B">
        <w:rPr>
          <w:rFonts w:ascii="Arial" w:eastAsiaTheme="minorEastAsia" w:hAnsi="Arial" w:cs="Arial"/>
          <w:sz w:val="18"/>
          <w:szCs w:val="18"/>
          <w:lang w:val="en-US" w:eastAsia="mk-MK"/>
        </w:rPr>
        <w:t>] B. Preneel (1993):</w:t>
      </w:r>
      <w:r w:rsidR="00FF4C9B" w:rsidRPr="00FF4C9B">
        <w:rPr>
          <w:rFonts w:ascii="Arial" w:eastAsiaTheme="minorEastAsia" w:hAnsi="Arial" w:cs="Arial"/>
          <w:sz w:val="18"/>
          <w:szCs w:val="18"/>
          <w:lang w:val="en-US" w:eastAsia="mk-MK"/>
        </w:rPr>
        <w:t xml:space="preserve"> </w:t>
      </w:r>
      <w:r w:rsidR="00FF4C9B" w:rsidRPr="00FF4C9B">
        <w:rPr>
          <w:rFonts w:ascii="Arial" w:eastAsiaTheme="minorEastAsia" w:hAnsi="Arial" w:cs="Arial"/>
          <w:i/>
          <w:sz w:val="18"/>
          <w:szCs w:val="18"/>
          <w:lang w:val="en-US" w:eastAsia="mk-MK"/>
        </w:rPr>
        <w:t>Analysis and Design of Cryptographic Hash Functions</w:t>
      </w:r>
      <w:r w:rsidR="00FF4C9B" w:rsidRPr="00FF4C9B">
        <w:rPr>
          <w:rFonts w:ascii="Arial" w:eastAsiaTheme="minorEastAsia" w:hAnsi="Arial" w:cs="Arial"/>
          <w:sz w:val="18"/>
          <w:szCs w:val="18"/>
          <w:lang w:val="en-US" w:eastAsia="mk-MK"/>
        </w:rPr>
        <w:t>.</w:t>
      </w:r>
      <w:r w:rsidR="00FF4C9B">
        <w:rPr>
          <w:rFonts w:ascii="Arial" w:eastAsiaTheme="minorEastAsia" w:hAnsi="Arial" w:cs="Arial"/>
          <w:sz w:val="18"/>
          <w:szCs w:val="18"/>
          <w:lang w:val="en-US" w:eastAsia="mk-MK"/>
        </w:rPr>
        <w:t xml:space="preserve"> </w:t>
      </w:r>
      <w:r w:rsidR="00FF4C9B" w:rsidRPr="00FF4C9B">
        <w:rPr>
          <w:rFonts w:ascii="Arial" w:eastAsiaTheme="minorEastAsia" w:hAnsi="Arial" w:cs="Arial"/>
          <w:sz w:val="18"/>
          <w:szCs w:val="18"/>
          <w:lang w:val="en-US" w:eastAsia="mk-MK"/>
        </w:rPr>
        <w:t>PhD thesis, Kath</w:t>
      </w:r>
      <w:r w:rsidR="00FF4C9B">
        <w:rPr>
          <w:rFonts w:ascii="Arial" w:eastAsiaTheme="minorEastAsia" w:hAnsi="Arial" w:cs="Arial"/>
          <w:sz w:val="18"/>
          <w:szCs w:val="18"/>
          <w:lang w:val="en-US" w:eastAsia="mk-MK"/>
        </w:rPr>
        <w:t>olieke Universiteit Leuven</w:t>
      </w:r>
      <w:r w:rsidR="00FF4C9B" w:rsidRPr="00FF4C9B">
        <w:rPr>
          <w:rFonts w:ascii="Arial" w:eastAsiaTheme="minorEastAsia" w:hAnsi="Arial" w:cs="Arial"/>
          <w:sz w:val="18"/>
          <w:szCs w:val="18"/>
          <w:lang w:val="en-US" w:eastAsia="mk-MK"/>
        </w:rPr>
        <w:t>.</w:t>
      </w:r>
    </w:p>
    <w:p w:rsidR="00A5241F" w:rsidRDefault="00A5241F" w:rsidP="00C67003">
      <w:pPr>
        <w:pStyle w:val="NoSpacing"/>
        <w:jc w:val="both"/>
        <w:rPr>
          <w:rFonts w:ascii="Arial" w:eastAsiaTheme="minorEastAsia" w:hAnsi="Arial" w:cs="Arial"/>
          <w:sz w:val="18"/>
          <w:szCs w:val="18"/>
          <w:lang w:eastAsia="mk-MK"/>
        </w:rPr>
      </w:pPr>
    </w:p>
    <w:p w:rsidR="00A5241F" w:rsidRPr="00C27E90" w:rsidRDefault="00CD4BC1" w:rsidP="00C67003">
      <w:pPr>
        <w:pStyle w:val="NoSpacing"/>
        <w:jc w:val="both"/>
        <w:rPr>
          <w:rFonts w:ascii="Arial" w:hAnsi="Arial" w:cs="Arial"/>
          <w:b/>
        </w:rPr>
      </w:pPr>
      <w:r>
        <w:rPr>
          <w:rFonts w:ascii="Arial" w:hAnsi="Arial" w:cs="Arial"/>
          <w:b/>
          <w:lang w:val="en-US"/>
        </w:rPr>
        <w:t>Master thesis</w:t>
      </w:r>
      <w:r w:rsidR="00A5241F" w:rsidRPr="00C27E90">
        <w:rPr>
          <w:rFonts w:ascii="Arial" w:hAnsi="Arial" w:cs="Arial"/>
          <w:b/>
        </w:rPr>
        <w:t>:</w:t>
      </w:r>
    </w:p>
    <w:p w:rsidR="00502F94" w:rsidRPr="00FF4C9B" w:rsidRDefault="00A5241F" w:rsidP="00C67003">
      <w:pPr>
        <w:pStyle w:val="NoSpacing"/>
        <w:jc w:val="both"/>
        <w:rPr>
          <w:rFonts w:ascii="Arial" w:eastAsiaTheme="minorEastAsia" w:hAnsi="Arial" w:cs="Arial"/>
          <w:sz w:val="18"/>
          <w:szCs w:val="18"/>
          <w:lang w:val="en-US" w:eastAsia="mk-MK"/>
        </w:rPr>
      </w:pPr>
      <w:r w:rsidRPr="000A553D">
        <w:rPr>
          <w:rFonts w:ascii="Arial" w:eastAsiaTheme="minorEastAsia" w:hAnsi="Arial" w:cs="Arial"/>
          <w:sz w:val="18"/>
          <w:szCs w:val="18"/>
          <w:lang w:val="en-US" w:eastAsia="mk-MK"/>
        </w:rPr>
        <w:t>[1</w:t>
      </w:r>
      <w:r w:rsidR="00A51C11">
        <w:rPr>
          <w:rFonts w:ascii="Arial" w:eastAsiaTheme="minorEastAsia" w:hAnsi="Arial" w:cs="Arial"/>
          <w:sz w:val="18"/>
          <w:szCs w:val="18"/>
          <w:lang w:val="en-US" w:eastAsia="mk-MK"/>
        </w:rPr>
        <w:t>4</w:t>
      </w:r>
      <w:r w:rsidRPr="000A553D">
        <w:rPr>
          <w:rFonts w:ascii="Arial" w:eastAsiaTheme="minorEastAsia" w:hAnsi="Arial" w:cs="Arial"/>
          <w:sz w:val="18"/>
          <w:szCs w:val="18"/>
          <w:lang w:val="en-US" w:eastAsia="mk-MK"/>
        </w:rPr>
        <w:t xml:space="preserve">] </w:t>
      </w:r>
      <w:r w:rsidR="00502F94" w:rsidRPr="00502F94">
        <w:rPr>
          <w:rFonts w:ascii="Arial" w:eastAsiaTheme="minorEastAsia" w:hAnsi="Arial" w:cs="Arial"/>
          <w:sz w:val="18"/>
          <w:szCs w:val="18"/>
          <w:lang w:val="en-US" w:eastAsia="mk-MK"/>
        </w:rPr>
        <w:t>C</w:t>
      </w:r>
      <w:r w:rsidR="00502F94">
        <w:rPr>
          <w:rFonts w:ascii="Arial" w:eastAsiaTheme="minorEastAsia" w:hAnsi="Arial" w:cs="Arial"/>
          <w:sz w:val="18"/>
          <w:szCs w:val="18"/>
          <w:lang w:val="en-US" w:eastAsia="mk-MK"/>
        </w:rPr>
        <w:t>.</w:t>
      </w:r>
      <w:r w:rsidR="00502F94" w:rsidRPr="00502F94">
        <w:rPr>
          <w:rFonts w:ascii="Arial" w:eastAsiaTheme="minorEastAsia" w:hAnsi="Arial" w:cs="Arial"/>
          <w:sz w:val="18"/>
          <w:szCs w:val="18"/>
          <w:lang w:val="en-US" w:eastAsia="mk-MK"/>
        </w:rPr>
        <w:t xml:space="preserve"> Y</w:t>
      </w:r>
      <w:r w:rsidR="00502F94">
        <w:rPr>
          <w:rFonts w:ascii="Arial" w:eastAsiaTheme="minorEastAsia" w:hAnsi="Arial" w:cs="Arial"/>
          <w:sz w:val="18"/>
          <w:szCs w:val="18"/>
          <w:lang w:val="en-US" w:eastAsia="mk-MK"/>
        </w:rPr>
        <w:t>.</w:t>
      </w:r>
      <w:r w:rsidR="00502F94" w:rsidRPr="00502F94">
        <w:rPr>
          <w:rFonts w:ascii="Arial" w:eastAsiaTheme="minorEastAsia" w:hAnsi="Arial" w:cs="Arial"/>
          <w:sz w:val="18"/>
          <w:szCs w:val="18"/>
          <w:lang w:val="en-US" w:eastAsia="mk-MK"/>
        </w:rPr>
        <w:t xml:space="preserve"> Crutchfield</w:t>
      </w:r>
      <w:r w:rsidR="00502F94" w:rsidRPr="00CF6AA8">
        <w:rPr>
          <w:rFonts w:ascii="Arial" w:eastAsiaTheme="minorEastAsia" w:hAnsi="Arial" w:cs="Arial"/>
          <w:sz w:val="18"/>
          <w:szCs w:val="18"/>
          <w:lang w:val="en-US" w:eastAsia="mk-MK"/>
        </w:rPr>
        <w:t xml:space="preserve"> </w:t>
      </w:r>
      <w:r w:rsidRPr="00CF6AA8">
        <w:rPr>
          <w:rFonts w:ascii="Arial" w:eastAsiaTheme="minorEastAsia" w:hAnsi="Arial" w:cs="Arial"/>
          <w:sz w:val="18"/>
          <w:szCs w:val="18"/>
          <w:lang w:val="en-US" w:eastAsia="mk-MK"/>
        </w:rPr>
        <w:t>(200</w:t>
      </w:r>
      <w:r w:rsidR="00502F94">
        <w:rPr>
          <w:rFonts w:ascii="Arial" w:eastAsiaTheme="minorEastAsia" w:hAnsi="Arial" w:cs="Arial"/>
          <w:sz w:val="18"/>
          <w:szCs w:val="18"/>
          <w:lang w:val="en-US" w:eastAsia="mk-MK"/>
        </w:rPr>
        <w:t>8</w:t>
      </w:r>
      <w:r>
        <w:rPr>
          <w:rFonts w:ascii="Arial" w:eastAsiaTheme="minorEastAsia" w:hAnsi="Arial" w:cs="Arial"/>
          <w:sz w:val="18"/>
          <w:szCs w:val="18"/>
          <w:lang w:val="en-US" w:eastAsia="mk-MK"/>
        </w:rPr>
        <w:t>):</w:t>
      </w:r>
      <w:r w:rsidRPr="00CF6AA8">
        <w:rPr>
          <w:rFonts w:ascii="Arial" w:eastAsiaTheme="minorEastAsia" w:hAnsi="Arial" w:cs="Arial"/>
          <w:sz w:val="18"/>
          <w:szCs w:val="18"/>
          <w:lang w:val="en-US" w:eastAsia="mk-MK"/>
        </w:rPr>
        <w:t xml:space="preserve"> </w:t>
      </w:r>
      <w:r w:rsidR="00502F94" w:rsidRPr="00502F94">
        <w:rPr>
          <w:rFonts w:ascii="Arial" w:eastAsiaTheme="minorEastAsia" w:hAnsi="Arial" w:cs="Arial"/>
          <w:i/>
          <w:sz w:val="18"/>
          <w:szCs w:val="18"/>
          <w:lang w:val="en-US" w:eastAsia="mk-MK"/>
        </w:rPr>
        <w:t>Security Proofs for the MD6 Hash Function Mode of Operation</w:t>
      </w:r>
      <w:r w:rsidRPr="00502F94">
        <w:rPr>
          <w:rFonts w:ascii="Arial" w:eastAsiaTheme="minorEastAsia" w:hAnsi="Arial" w:cs="Arial"/>
          <w:i/>
          <w:sz w:val="18"/>
          <w:szCs w:val="18"/>
          <w:lang w:val="en-US" w:eastAsia="mk-MK"/>
        </w:rPr>
        <w:t>.</w:t>
      </w:r>
      <w:r w:rsidRPr="00CF6AA8">
        <w:rPr>
          <w:rFonts w:ascii="Arial" w:eastAsiaTheme="minorEastAsia" w:hAnsi="Arial" w:cs="Arial"/>
          <w:sz w:val="18"/>
          <w:szCs w:val="18"/>
          <w:lang w:val="en-US" w:eastAsia="mk-MK"/>
        </w:rPr>
        <w:t xml:space="preserve"> </w:t>
      </w:r>
      <w:r w:rsidR="00502F94">
        <w:rPr>
          <w:rFonts w:ascii="Arial" w:eastAsiaTheme="minorEastAsia" w:hAnsi="Arial" w:cs="Arial"/>
          <w:sz w:val="18"/>
          <w:szCs w:val="18"/>
          <w:lang w:val="en-US" w:eastAsia="mk-MK"/>
        </w:rPr>
        <w:t>MSc</w:t>
      </w:r>
      <w:r w:rsidR="00502F94" w:rsidRPr="00FF4C9B">
        <w:rPr>
          <w:rFonts w:ascii="Arial" w:eastAsiaTheme="minorEastAsia" w:hAnsi="Arial" w:cs="Arial"/>
          <w:sz w:val="18"/>
          <w:szCs w:val="18"/>
          <w:lang w:val="en-US" w:eastAsia="mk-MK"/>
        </w:rPr>
        <w:t xml:space="preserve"> thesis, </w:t>
      </w:r>
      <w:r w:rsidR="00502F94" w:rsidRPr="00502F94">
        <w:rPr>
          <w:rFonts w:ascii="Arial" w:eastAsiaTheme="minorEastAsia" w:hAnsi="Arial" w:cs="Arial"/>
          <w:sz w:val="18"/>
          <w:szCs w:val="18"/>
          <w:lang w:val="en-US" w:eastAsia="mk-MK"/>
        </w:rPr>
        <w:t>Massachusetts Institute of Technology</w:t>
      </w:r>
      <w:r w:rsidR="00502F94" w:rsidRPr="00FF4C9B">
        <w:rPr>
          <w:rFonts w:ascii="Arial" w:eastAsiaTheme="minorEastAsia" w:hAnsi="Arial" w:cs="Arial"/>
          <w:sz w:val="18"/>
          <w:szCs w:val="18"/>
          <w:lang w:val="en-US" w:eastAsia="mk-MK"/>
        </w:rPr>
        <w:t>.</w:t>
      </w:r>
    </w:p>
    <w:p w:rsidR="00A5241F" w:rsidRPr="00CF6AA8" w:rsidRDefault="00A5241F" w:rsidP="00C67003">
      <w:pPr>
        <w:pStyle w:val="NoSpacing"/>
        <w:jc w:val="both"/>
        <w:rPr>
          <w:rFonts w:ascii="Arial" w:hAnsi="Arial" w:cs="Arial"/>
          <w:lang w:val="en-US"/>
        </w:rPr>
      </w:pPr>
    </w:p>
    <w:p w:rsidR="005E3E80" w:rsidRPr="00C27E90" w:rsidRDefault="00CD4BC1" w:rsidP="00C67003">
      <w:pPr>
        <w:pStyle w:val="NoSpacing"/>
        <w:jc w:val="both"/>
        <w:rPr>
          <w:rFonts w:ascii="Arial" w:hAnsi="Arial" w:cs="Arial"/>
          <w:b/>
        </w:rPr>
      </w:pPr>
      <w:r>
        <w:rPr>
          <w:rFonts w:ascii="Arial" w:hAnsi="Arial" w:cs="Arial"/>
          <w:b/>
          <w:lang w:val="en-US"/>
        </w:rPr>
        <w:t>Web page</w:t>
      </w:r>
      <w:r w:rsidR="005E3E80" w:rsidRPr="00C27E90">
        <w:rPr>
          <w:rFonts w:ascii="Arial" w:hAnsi="Arial" w:cs="Arial"/>
          <w:b/>
        </w:rPr>
        <w:t>:</w:t>
      </w:r>
    </w:p>
    <w:p w:rsidR="005E3E80" w:rsidRPr="000A553D" w:rsidRDefault="003B1495" w:rsidP="00C67003">
      <w:pPr>
        <w:pStyle w:val="NoSpacing"/>
        <w:jc w:val="both"/>
        <w:rPr>
          <w:rFonts w:ascii="Arial" w:eastAsiaTheme="minorEastAsia" w:hAnsi="Arial" w:cs="Arial"/>
          <w:sz w:val="18"/>
          <w:szCs w:val="18"/>
          <w:lang w:val="en-US" w:eastAsia="mk-MK"/>
        </w:rPr>
      </w:pPr>
      <w:r>
        <w:rPr>
          <w:rFonts w:ascii="Arial" w:eastAsiaTheme="minorEastAsia" w:hAnsi="Arial" w:cs="Arial"/>
          <w:sz w:val="18"/>
          <w:szCs w:val="18"/>
          <w:lang w:val="en-US" w:eastAsia="mk-MK"/>
        </w:rPr>
        <w:t>[1</w:t>
      </w:r>
      <w:r w:rsidR="00A51C11">
        <w:rPr>
          <w:rFonts w:ascii="Arial" w:eastAsiaTheme="minorEastAsia" w:hAnsi="Arial" w:cs="Arial"/>
          <w:sz w:val="18"/>
          <w:szCs w:val="18"/>
          <w:lang w:val="en-US" w:eastAsia="mk-MK"/>
        </w:rPr>
        <w:t>5</w:t>
      </w:r>
      <w:r w:rsidR="005E3E80" w:rsidRPr="000A553D">
        <w:rPr>
          <w:rFonts w:ascii="Arial" w:eastAsiaTheme="minorEastAsia" w:hAnsi="Arial" w:cs="Arial"/>
          <w:sz w:val="18"/>
          <w:szCs w:val="18"/>
          <w:lang w:val="en-US" w:eastAsia="mk-MK"/>
        </w:rPr>
        <w:t>] Министерство за информатичко општество на Република Македонија (2012)</w:t>
      </w:r>
      <w:r w:rsidR="000A553D">
        <w:rPr>
          <w:rFonts w:ascii="Arial" w:eastAsiaTheme="minorEastAsia" w:hAnsi="Arial" w:cs="Arial"/>
          <w:sz w:val="18"/>
          <w:szCs w:val="18"/>
          <w:lang w:val="en-US" w:eastAsia="mk-MK"/>
        </w:rPr>
        <w:t>:</w:t>
      </w:r>
      <w:r w:rsidR="005E3E80" w:rsidRPr="000A553D">
        <w:rPr>
          <w:rFonts w:ascii="Arial" w:eastAsiaTheme="minorEastAsia" w:hAnsi="Arial" w:cs="Arial"/>
          <w:sz w:val="18"/>
          <w:szCs w:val="18"/>
          <w:lang w:val="en-US" w:eastAsia="mk-MK"/>
        </w:rPr>
        <w:t xml:space="preserve"> </w:t>
      </w:r>
      <w:r w:rsidR="005E3E80" w:rsidRPr="000A553D">
        <w:rPr>
          <w:rFonts w:ascii="Arial" w:eastAsiaTheme="minorEastAsia" w:hAnsi="Arial" w:cs="Arial"/>
          <w:i/>
          <w:sz w:val="18"/>
          <w:szCs w:val="18"/>
          <w:lang w:val="en-US" w:eastAsia="mk-MK"/>
        </w:rPr>
        <w:t>ИКТ статистики</w:t>
      </w:r>
      <w:r w:rsidR="005E3E80" w:rsidRPr="000A553D">
        <w:rPr>
          <w:rFonts w:ascii="Arial" w:eastAsiaTheme="minorEastAsia" w:hAnsi="Arial" w:cs="Arial"/>
          <w:sz w:val="18"/>
          <w:szCs w:val="18"/>
          <w:lang w:val="en-US" w:eastAsia="mk-MK"/>
        </w:rPr>
        <w:t xml:space="preserve">. Прочитано на 26 септември 2012 година. </w:t>
      </w:r>
      <w:hyperlink r:id="rId11" w:history="1">
        <w:r w:rsidR="005E3E80" w:rsidRPr="000A553D">
          <w:rPr>
            <w:rFonts w:eastAsiaTheme="minorEastAsia"/>
            <w:sz w:val="18"/>
            <w:szCs w:val="18"/>
            <w:lang w:val="en-US" w:eastAsia="mk-MK"/>
          </w:rPr>
          <w:t>http://mio.gov.mk/</w:t>
        </w:r>
      </w:hyperlink>
    </w:p>
    <w:p w:rsidR="005E3E80" w:rsidRDefault="005E3E80" w:rsidP="00C67003">
      <w:pPr>
        <w:spacing w:after="0" w:line="240" w:lineRule="auto"/>
        <w:jc w:val="both"/>
        <w:rPr>
          <w:rFonts w:ascii="Arial" w:eastAsia="SimSun" w:hAnsi="Arial" w:cs="Arial"/>
          <w:color w:val="000000"/>
          <w:lang w:val="en-US" w:eastAsia="de-DE"/>
        </w:rPr>
      </w:pPr>
    </w:p>
    <w:p w:rsidR="009E0F97" w:rsidRPr="00C27E90" w:rsidRDefault="00CD4BC1" w:rsidP="00C67003">
      <w:pPr>
        <w:pStyle w:val="NoSpacing"/>
        <w:jc w:val="both"/>
        <w:rPr>
          <w:rFonts w:ascii="Arial" w:hAnsi="Arial" w:cs="Arial"/>
          <w:b/>
        </w:rPr>
      </w:pPr>
      <w:r>
        <w:rPr>
          <w:rFonts w:ascii="Arial" w:hAnsi="Arial" w:cs="Arial"/>
          <w:b/>
          <w:lang w:val="en-US"/>
        </w:rPr>
        <w:t>Technical report</w:t>
      </w:r>
      <w:r w:rsidR="009E0F97" w:rsidRPr="00C27E90">
        <w:rPr>
          <w:rFonts w:ascii="Arial" w:hAnsi="Arial" w:cs="Arial"/>
          <w:b/>
        </w:rPr>
        <w:t>:</w:t>
      </w:r>
    </w:p>
    <w:p w:rsidR="009E0F97" w:rsidRPr="009E0F97" w:rsidRDefault="009E0F97" w:rsidP="00C67003">
      <w:pPr>
        <w:autoSpaceDE w:val="0"/>
        <w:autoSpaceDN w:val="0"/>
        <w:adjustRightInd w:val="0"/>
        <w:spacing w:after="0" w:line="240" w:lineRule="auto"/>
        <w:jc w:val="both"/>
        <w:rPr>
          <w:rFonts w:ascii="Arial" w:hAnsi="Arial" w:cs="Arial"/>
          <w:sz w:val="18"/>
          <w:szCs w:val="18"/>
          <w:lang w:val="en-US"/>
        </w:rPr>
      </w:pPr>
      <w:r>
        <w:rPr>
          <w:rFonts w:ascii="Arial" w:hAnsi="Arial" w:cs="Arial"/>
          <w:sz w:val="18"/>
          <w:szCs w:val="18"/>
          <w:lang w:val="en-US"/>
        </w:rPr>
        <w:t>[</w:t>
      </w:r>
      <w:r w:rsidR="00A51C11">
        <w:rPr>
          <w:rFonts w:ascii="Arial" w:hAnsi="Arial" w:cs="Arial"/>
          <w:sz w:val="18"/>
          <w:szCs w:val="18"/>
          <w:lang w:val="en-US"/>
        </w:rPr>
        <w:t>16</w:t>
      </w:r>
      <w:r>
        <w:rPr>
          <w:rFonts w:ascii="Arial" w:hAnsi="Arial" w:cs="Arial"/>
          <w:sz w:val="18"/>
          <w:szCs w:val="18"/>
          <w:lang w:val="en-US"/>
        </w:rPr>
        <w:t xml:space="preserve">] </w:t>
      </w:r>
      <w:r w:rsidRPr="009E0F97">
        <w:rPr>
          <w:rFonts w:ascii="Arial" w:hAnsi="Arial" w:cs="Arial"/>
          <w:sz w:val="18"/>
          <w:szCs w:val="18"/>
          <w:lang w:val="en-US"/>
        </w:rPr>
        <w:t xml:space="preserve">G. Killcrece, K. Kossakowski, and R. Ruee. Zajicek Mark (2003a): </w:t>
      </w:r>
      <w:r w:rsidRPr="00A51C11">
        <w:rPr>
          <w:rFonts w:ascii="Arial" w:hAnsi="Arial" w:cs="Arial"/>
          <w:i/>
          <w:sz w:val="18"/>
          <w:szCs w:val="18"/>
          <w:lang w:val="en-US"/>
        </w:rPr>
        <w:t>State of the</w:t>
      </w:r>
      <w:r w:rsidRPr="00A51C11">
        <w:rPr>
          <w:rFonts w:ascii="Arial" w:hAnsi="Arial" w:cs="Arial"/>
          <w:i/>
          <w:sz w:val="18"/>
          <w:szCs w:val="18"/>
        </w:rPr>
        <w:t xml:space="preserve"> </w:t>
      </w:r>
      <w:r w:rsidRPr="00A51C11">
        <w:rPr>
          <w:rFonts w:ascii="Arial" w:hAnsi="Arial" w:cs="Arial"/>
          <w:i/>
          <w:sz w:val="18"/>
          <w:szCs w:val="18"/>
          <w:lang w:val="en-US"/>
        </w:rPr>
        <w:t>Practice of Computer Security Incident Response Teams (CSIRTs)</w:t>
      </w:r>
      <w:r w:rsidRPr="009E0F97">
        <w:rPr>
          <w:rFonts w:ascii="Arial" w:hAnsi="Arial" w:cs="Arial"/>
          <w:sz w:val="18"/>
          <w:szCs w:val="18"/>
          <w:lang w:val="en-US"/>
        </w:rPr>
        <w:t>. Technical</w:t>
      </w:r>
      <w:r>
        <w:rPr>
          <w:rFonts w:ascii="Arial" w:hAnsi="Arial" w:cs="Arial"/>
          <w:sz w:val="18"/>
          <w:szCs w:val="18"/>
        </w:rPr>
        <w:t xml:space="preserve"> </w:t>
      </w:r>
      <w:r w:rsidRPr="009E0F97">
        <w:rPr>
          <w:rFonts w:ascii="Arial" w:hAnsi="Arial" w:cs="Arial"/>
          <w:sz w:val="18"/>
          <w:szCs w:val="18"/>
          <w:lang w:val="en-US"/>
        </w:rPr>
        <w:t>report, CMU/SEI-2003-TR-001, Pittsburgh, PA, USA.</w:t>
      </w:r>
    </w:p>
    <w:p w:rsidR="009E0F97" w:rsidRPr="009E0F97" w:rsidRDefault="009E0F97" w:rsidP="00C67003">
      <w:pPr>
        <w:spacing w:after="0" w:line="240" w:lineRule="auto"/>
        <w:jc w:val="both"/>
        <w:rPr>
          <w:rFonts w:ascii="Arial" w:eastAsia="SimSun" w:hAnsi="Arial" w:cs="Arial"/>
          <w:color w:val="000000"/>
          <w:lang w:val="en-US" w:eastAsia="de-DE"/>
        </w:rPr>
      </w:pPr>
    </w:p>
    <w:p w:rsidR="005E3E80" w:rsidRPr="00CD4BC1" w:rsidRDefault="00144965" w:rsidP="00C67003">
      <w:pPr>
        <w:spacing w:after="0" w:line="240" w:lineRule="auto"/>
        <w:jc w:val="both"/>
        <w:rPr>
          <w:rFonts w:ascii="Arial" w:eastAsia="SimSun" w:hAnsi="Arial" w:cs="Arial"/>
          <w:b/>
          <w:color w:val="000000"/>
          <w:lang w:val="en-US" w:eastAsia="de-DE"/>
        </w:rPr>
      </w:pPr>
      <w:r>
        <w:rPr>
          <w:rFonts w:ascii="Arial" w:eastAsia="SimSun" w:hAnsi="Arial" w:cs="Arial"/>
          <w:b/>
          <w:color w:val="000000"/>
          <w:lang w:val="en-US" w:eastAsia="de-DE"/>
        </w:rPr>
        <w:t>Appendix</w:t>
      </w:r>
    </w:p>
    <w:p w:rsidR="007A3920" w:rsidRPr="007A3920" w:rsidRDefault="00CD4BC1" w:rsidP="00C67003">
      <w:pPr>
        <w:tabs>
          <w:tab w:val="left" w:pos="6086"/>
        </w:tabs>
        <w:spacing w:after="0" w:line="240" w:lineRule="auto"/>
        <w:jc w:val="both"/>
        <w:rPr>
          <w:rFonts w:ascii="Arial" w:eastAsia="SimSun" w:hAnsi="Arial" w:cs="Arial"/>
          <w:color w:val="000000"/>
          <w:lang w:eastAsia="de-DE"/>
        </w:rPr>
      </w:pPr>
      <w:r>
        <w:rPr>
          <w:rFonts w:ascii="Arial" w:eastAsia="SimSun" w:hAnsi="Arial" w:cs="Arial"/>
          <w:color w:val="000000"/>
          <w:lang w:val="en-US" w:eastAsia="de-DE"/>
        </w:rPr>
        <w:t>In case of more than one appendix, they are enumerated as: Appendix A</w:t>
      </w:r>
      <w:r w:rsidR="007A3920">
        <w:rPr>
          <w:rFonts w:ascii="Arial" w:eastAsia="SimSun" w:hAnsi="Arial" w:cs="Arial"/>
          <w:color w:val="000000"/>
          <w:lang w:val="en-US" w:eastAsia="de-DE"/>
        </w:rPr>
        <w:t>, App</w:t>
      </w:r>
      <w:r>
        <w:rPr>
          <w:rFonts w:ascii="Arial" w:eastAsia="SimSun" w:hAnsi="Arial" w:cs="Arial"/>
          <w:color w:val="000000"/>
          <w:lang w:val="en-US" w:eastAsia="de-DE"/>
        </w:rPr>
        <w:t>endix B</w:t>
      </w:r>
      <w:r>
        <w:rPr>
          <w:rFonts w:ascii="Arial" w:eastAsia="SimSun" w:hAnsi="Arial" w:cs="Arial"/>
          <w:color w:val="000000"/>
          <w:lang w:eastAsia="de-DE"/>
        </w:rPr>
        <w:t xml:space="preserve">, </w:t>
      </w:r>
      <w:r w:rsidR="007A782A">
        <w:rPr>
          <w:rFonts w:ascii="Arial" w:eastAsia="SimSun" w:hAnsi="Arial" w:cs="Arial"/>
          <w:color w:val="000000"/>
          <w:lang w:val="en-US" w:eastAsia="de-DE"/>
        </w:rPr>
        <w:t>e</w:t>
      </w:r>
      <w:r>
        <w:rPr>
          <w:rFonts w:ascii="Arial" w:eastAsia="SimSun" w:hAnsi="Arial" w:cs="Arial"/>
          <w:color w:val="000000"/>
          <w:lang w:val="en-US" w:eastAsia="de-DE"/>
        </w:rPr>
        <w:t>t</w:t>
      </w:r>
      <w:r w:rsidR="007A782A">
        <w:rPr>
          <w:rFonts w:ascii="Arial" w:eastAsia="SimSun" w:hAnsi="Arial" w:cs="Arial"/>
          <w:color w:val="000000"/>
          <w:lang w:val="en-US" w:eastAsia="de-DE"/>
        </w:rPr>
        <w:t>c</w:t>
      </w:r>
      <w:r w:rsidR="007A3920">
        <w:rPr>
          <w:rFonts w:ascii="Arial" w:eastAsia="SimSun" w:hAnsi="Arial" w:cs="Arial"/>
          <w:color w:val="000000"/>
          <w:lang w:eastAsia="de-DE"/>
        </w:rPr>
        <w:t xml:space="preserve">. </w:t>
      </w:r>
      <w:r>
        <w:rPr>
          <w:rFonts w:ascii="Arial" w:eastAsia="SimSun" w:hAnsi="Arial" w:cs="Arial"/>
          <w:color w:val="000000"/>
          <w:lang w:val="en-US" w:eastAsia="de-DE"/>
        </w:rPr>
        <w:t>Lon</w:t>
      </w:r>
      <w:r w:rsidR="002119A0">
        <w:rPr>
          <w:rFonts w:ascii="Arial" w:eastAsia="SimSun" w:hAnsi="Arial" w:cs="Arial"/>
          <w:color w:val="000000"/>
          <w:lang w:val="en-US" w:eastAsia="de-DE"/>
        </w:rPr>
        <w:t>ger theorem proofs, application</w:t>
      </w:r>
      <w:r>
        <w:rPr>
          <w:rFonts w:ascii="Arial" w:eastAsia="SimSun" w:hAnsi="Arial" w:cs="Arial"/>
          <w:color w:val="000000"/>
          <w:lang w:val="en-US" w:eastAsia="de-DE"/>
        </w:rPr>
        <w:t xml:space="preserve"> code and related can be part of the Appendix.</w:t>
      </w:r>
      <w:bookmarkStart w:id="0" w:name="_GoBack"/>
      <w:bookmarkEnd w:id="0"/>
    </w:p>
    <w:sectPr w:rsidR="007A3920" w:rsidRPr="007A3920" w:rsidSect="00C67003">
      <w:pgSz w:w="10319" w:h="14571" w:code="1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A79" w:rsidRDefault="00271A79" w:rsidP="007E7C48">
      <w:pPr>
        <w:spacing w:after="0" w:line="240" w:lineRule="auto"/>
      </w:pPr>
      <w:r>
        <w:separator/>
      </w:r>
    </w:p>
  </w:endnote>
  <w:endnote w:type="continuationSeparator" w:id="0">
    <w:p w:rsidR="00271A79" w:rsidRDefault="00271A79" w:rsidP="007E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A79" w:rsidRDefault="00271A79" w:rsidP="007E7C48">
      <w:pPr>
        <w:spacing w:after="0" w:line="240" w:lineRule="auto"/>
      </w:pPr>
      <w:r>
        <w:separator/>
      </w:r>
    </w:p>
  </w:footnote>
  <w:footnote w:type="continuationSeparator" w:id="0">
    <w:p w:rsidR="00271A79" w:rsidRDefault="00271A79" w:rsidP="007E7C48">
      <w:pPr>
        <w:spacing w:after="0" w:line="240" w:lineRule="auto"/>
      </w:pPr>
      <w:r>
        <w:continuationSeparator/>
      </w:r>
    </w:p>
  </w:footnote>
  <w:footnote w:id="1">
    <w:p w:rsidR="008B1D61" w:rsidRPr="002119A0" w:rsidRDefault="008B1D61" w:rsidP="007E7C48">
      <w:pPr>
        <w:pStyle w:val="FootnoteText"/>
        <w:rPr>
          <w:rFonts w:asciiTheme="minorHAnsi" w:hAnsiTheme="minorHAnsi"/>
        </w:rPr>
      </w:pPr>
      <w:r>
        <w:rPr>
          <w:rStyle w:val="FootnoteReference"/>
        </w:rPr>
        <w:footnoteRef/>
      </w:r>
      <w:r>
        <w:rPr>
          <w:rFonts w:asciiTheme="minorHAnsi" w:hAnsiTheme="minorHAnsi"/>
        </w:rPr>
        <w:t>Avoid the use of footnotes. The required information should be integrated within the text.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6DDC"/>
    <w:multiLevelType w:val="multilevel"/>
    <w:tmpl w:val="78EA2C6E"/>
    <w:name w:val="Ref1"/>
    <w:lvl w:ilvl="0">
      <w:start w:val="1"/>
      <w:numFmt w:val="decimal"/>
      <w:lvlText w:val="Слика%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DD753A0"/>
    <w:multiLevelType w:val="multilevel"/>
    <w:tmpl w:val="D05E4012"/>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nsid w:val="42AF7CE1"/>
    <w:multiLevelType w:val="hybridMultilevel"/>
    <w:tmpl w:val="94B425CE"/>
    <w:lvl w:ilvl="0" w:tplc="C51098EC">
      <w:start w:val="1"/>
      <w:numFmt w:val="decimal"/>
      <w:lvlText w:val="%1."/>
      <w:lvlJc w:val="left"/>
      <w:pPr>
        <w:ind w:left="360" w:hanging="360"/>
      </w:pPr>
      <w:rPr>
        <w:rFonts w:hint="default"/>
        <w:b/>
      </w:rPr>
    </w:lvl>
    <w:lvl w:ilvl="1" w:tplc="042F0019">
      <w:start w:val="1"/>
      <w:numFmt w:val="lowerLetter"/>
      <w:lvlText w:val="%2."/>
      <w:lvlJc w:val="left"/>
      <w:pPr>
        <w:ind w:left="1080" w:hanging="360"/>
      </w:pPr>
    </w:lvl>
    <w:lvl w:ilvl="2" w:tplc="042F001B">
      <w:start w:val="1"/>
      <w:numFmt w:val="lowerRoman"/>
      <w:lvlText w:val="%3."/>
      <w:lvlJc w:val="right"/>
      <w:pPr>
        <w:ind w:left="1800" w:hanging="180"/>
      </w:pPr>
    </w:lvl>
    <w:lvl w:ilvl="3" w:tplc="042F000F">
      <w:start w:val="1"/>
      <w:numFmt w:val="decimal"/>
      <w:lvlText w:val="%4."/>
      <w:lvlJc w:val="left"/>
      <w:pPr>
        <w:ind w:left="2520" w:hanging="360"/>
      </w:pPr>
    </w:lvl>
    <w:lvl w:ilvl="4" w:tplc="042F0019">
      <w:start w:val="1"/>
      <w:numFmt w:val="lowerLetter"/>
      <w:lvlText w:val="%5."/>
      <w:lvlJc w:val="left"/>
      <w:pPr>
        <w:ind w:left="3240" w:hanging="360"/>
      </w:pPr>
    </w:lvl>
    <w:lvl w:ilvl="5" w:tplc="042F001B">
      <w:start w:val="1"/>
      <w:numFmt w:val="lowerRoman"/>
      <w:lvlText w:val="%6."/>
      <w:lvlJc w:val="right"/>
      <w:pPr>
        <w:ind w:left="3960" w:hanging="180"/>
      </w:pPr>
    </w:lvl>
    <w:lvl w:ilvl="6" w:tplc="042F000F">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nsid w:val="44E95054"/>
    <w:multiLevelType w:val="multilevel"/>
    <w:tmpl w:val="5EAE9A5A"/>
    <w:name w:val="Ref3"/>
    <w:lvl w:ilvl="0">
      <w:start w:val="1"/>
      <w:numFmt w:val="decimal"/>
      <w:lvlText w:val="График%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CA062BD"/>
    <w:multiLevelType w:val="hybridMultilevel"/>
    <w:tmpl w:val="76A4CD0E"/>
    <w:lvl w:ilvl="0" w:tplc="DED64FC4">
      <w:start w:val="1"/>
      <w:numFmt w:val="decimal"/>
      <w:lvlText w:val="%1"/>
      <w:lvlJc w:val="left"/>
      <w:pPr>
        <w:ind w:left="360" w:hanging="360"/>
      </w:pPr>
      <w:rPr>
        <w:rFonts w:hint="default"/>
        <w:b/>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nsid w:val="5A5C3AA1"/>
    <w:multiLevelType w:val="multilevel"/>
    <w:tmpl w:val="9EB2A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DD721C"/>
    <w:multiLevelType w:val="multilevel"/>
    <w:tmpl w:val="9EB2A4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24630DA"/>
    <w:multiLevelType w:val="multilevel"/>
    <w:tmpl w:val="9EB2A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25869BE"/>
    <w:multiLevelType w:val="multilevel"/>
    <w:tmpl w:val="9BE4ED24"/>
    <w:name w:val="Ref"/>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3A261D6"/>
    <w:multiLevelType w:val="multilevel"/>
    <w:tmpl w:val="1944CD76"/>
    <w:name w:val="Ref4"/>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D700E4D"/>
    <w:multiLevelType w:val="multilevel"/>
    <w:tmpl w:val="8668A578"/>
    <w:name w:val="Ref2"/>
    <w:lvl w:ilvl="0">
      <w:start w:val="1"/>
      <w:numFmt w:val="decimal"/>
      <w:lvlText w:val="Табела%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D7C52F6"/>
    <w:multiLevelType w:val="multilevel"/>
    <w:tmpl w:val="9EB2A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4"/>
  </w:num>
  <w:num w:numId="4">
    <w:abstractNumId w:val="7"/>
  </w:num>
  <w:num w:numId="5">
    <w:abstractNumId w:val="5"/>
  </w:num>
  <w:num w:numId="6">
    <w:abstractNumId w:val="1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EE"/>
    <w:rsid w:val="00034160"/>
    <w:rsid w:val="00070E09"/>
    <w:rsid w:val="00091BB2"/>
    <w:rsid w:val="00095C05"/>
    <w:rsid w:val="000A4E20"/>
    <w:rsid w:val="000A553D"/>
    <w:rsid w:val="000C1D4E"/>
    <w:rsid w:val="001004FC"/>
    <w:rsid w:val="00126805"/>
    <w:rsid w:val="001420F9"/>
    <w:rsid w:val="0014379F"/>
    <w:rsid w:val="00144784"/>
    <w:rsid w:val="00144965"/>
    <w:rsid w:val="00171BE4"/>
    <w:rsid w:val="001843A8"/>
    <w:rsid w:val="001A7E6C"/>
    <w:rsid w:val="001F2836"/>
    <w:rsid w:val="002061A5"/>
    <w:rsid w:val="002119A0"/>
    <w:rsid w:val="00213D44"/>
    <w:rsid w:val="00231CC5"/>
    <w:rsid w:val="0027119E"/>
    <w:rsid w:val="00271A79"/>
    <w:rsid w:val="002B52B1"/>
    <w:rsid w:val="002B7266"/>
    <w:rsid w:val="002D17FF"/>
    <w:rsid w:val="0032013C"/>
    <w:rsid w:val="0032296E"/>
    <w:rsid w:val="003550B5"/>
    <w:rsid w:val="0039268D"/>
    <w:rsid w:val="003B1495"/>
    <w:rsid w:val="003C1A44"/>
    <w:rsid w:val="003C70C7"/>
    <w:rsid w:val="003E72CF"/>
    <w:rsid w:val="004563D3"/>
    <w:rsid w:val="004C5100"/>
    <w:rsid w:val="004E2395"/>
    <w:rsid w:val="004F52ED"/>
    <w:rsid w:val="00502F94"/>
    <w:rsid w:val="005417CC"/>
    <w:rsid w:val="00585B82"/>
    <w:rsid w:val="005C1660"/>
    <w:rsid w:val="005D4C19"/>
    <w:rsid w:val="005E3E80"/>
    <w:rsid w:val="005E3FFE"/>
    <w:rsid w:val="006121E1"/>
    <w:rsid w:val="0063723D"/>
    <w:rsid w:val="00651FBD"/>
    <w:rsid w:val="00664A75"/>
    <w:rsid w:val="006B36EE"/>
    <w:rsid w:val="006B7F21"/>
    <w:rsid w:val="006D1955"/>
    <w:rsid w:val="006E34F9"/>
    <w:rsid w:val="006E36AF"/>
    <w:rsid w:val="007138D8"/>
    <w:rsid w:val="007453D4"/>
    <w:rsid w:val="00760B65"/>
    <w:rsid w:val="00777601"/>
    <w:rsid w:val="00781C3D"/>
    <w:rsid w:val="007A3920"/>
    <w:rsid w:val="007A782A"/>
    <w:rsid w:val="007D702C"/>
    <w:rsid w:val="007E2169"/>
    <w:rsid w:val="007E7C48"/>
    <w:rsid w:val="008266E0"/>
    <w:rsid w:val="00856AF6"/>
    <w:rsid w:val="00860EA6"/>
    <w:rsid w:val="00883D21"/>
    <w:rsid w:val="008B1D61"/>
    <w:rsid w:val="008B64AB"/>
    <w:rsid w:val="00900276"/>
    <w:rsid w:val="0091772E"/>
    <w:rsid w:val="009542C4"/>
    <w:rsid w:val="00997D95"/>
    <w:rsid w:val="009C2039"/>
    <w:rsid w:val="009E0F97"/>
    <w:rsid w:val="009E34A2"/>
    <w:rsid w:val="009E6EEC"/>
    <w:rsid w:val="009F47D8"/>
    <w:rsid w:val="00A26B9E"/>
    <w:rsid w:val="00A501AE"/>
    <w:rsid w:val="00A51C11"/>
    <w:rsid w:val="00A5241F"/>
    <w:rsid w:val="00A76721"/>
    <w:rsid w:val="00AA785C"/>
    <w:rsid w:val="00AD2174"/>
    <w:rsid w:val="00AF2448"/>
    <w:rsid w:val="00B05DD7"/>
    <w:rsid w:val="00B133A5"/>
    <w:rsid w:val="00B254A5"/>
    <w:rsid w:val="00B2704A"/>
    <w:rsid w:val="00B75491"/>
    <w:rsid w:val="00BB0882"/>
    <w:rsid w:val="00C100AD"/>
    <w:rsid w:val="00C10FAA"/>
    <w:rsid w:val="00C22F03"/>
    <w:rsid w:val="00C34CCA"/>
    <w:rsid w:val="00C44AFD"/>
    <w:rsid w:val="00C67003"/>
    <w:rsid w:val="00C80EFE"/>
    <w:rsid w:val="00C96703"/>
    <w:rsid w:val="00CD4BC1"/>
    <w:rsid w:val="00CE70C4"/>
    <w:rsid w:val="00CE7562"/>
    <w:rsid w:val="00CF6AA8"/>
    <w:rsid w:val="00D3297C"/>
    <w:rsid w:val="00D35A59"/>
    <w:rsid w:val="00D76C41"/>
    <w:rsid w:val="00D85A62"/>
    <w:rsid w:val="00DB3256"/>
    <w:rsid w:val="00DE55E0"/>
    <w:rsid w:val="00DE6480"/>
    <w:rsid w:val="00E2542F"/>
    <w:rsid w:val="00E76979"/>
    <w:rsid w:val="00E81B1F"/>
    <w:rsid w:val="00EE691D"/>
    <w:rsid w:val="00F52CFD"/>
    <w:rsid w:val="00F61192"/>
    <w:rsid w:val="00F821B9"/>
    <w:rsid w:val="00F85E4D"/>
    <w:rsid w:val="00FA0305"/>
    <w:rsid w:val="00FF4C9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7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PARAGRAPHnoindent"/>
    <w:link w:val="Heading2Char"/>
    <w:qFormat/>
    <w:rsid w:val="007E7C48"/>
    <w:pPr>
      <w:keepLines w:val="0"/>
      <w:widowControl w:val="0"/>
      <w:suppressAutoHyphens/>
      <w:spacing w:before="160" w:after="40" w:line="220" w:lineRule="exact"/>
      <w:ind w:left="360" w:hanging="360"/>
      <w:outlineLvl w:val="1"/>
    </w:pPr>
    <w:rPr>
      <w:rFonts w:ascii="Helvetica" w:eastAsia="Times New Roman" w:hAnsi="Helvetica" w:cs="Times New Roman"/>
      <w:bCs w:val="0"/>
      <w:color w:val="auto"/>
      <w:kern w:val="16"/>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stract">
    <w:name w:val="M_abstract"/>
    <w:basedOn w:val="Normal"/>
    <w:rsid w:val="005E3E80"/>
    <w:pPr>
      <w:spacing w:before="240" w:after="0" w:line="340" w:lineRule="atLeast"/>
      <w:ind w:left="510" w:right="510"/>
      <w:jc w:val="both"/>
    </w:pPr>
    <w:rPr>
      <w:rFonts w:ascii="Times" w:eastAsia="SimSun" w:hAnsi="Times" w:cs="Angsana New"/>
      <w:color w:val="000000"/>
      <w:sz w:val="24"/>
      <w:szCs w:val="20"/>
      <w:lang w:val="en-US" w:eastAsia="de-DE"/>
    </w:rPr>
  </w:style>
  <w:style w:type="paragraph" w:customStyle="1" w:styleId="MTitel">
    <w:name w:val="M_Titel"/>
    <w:basedOn w:val="Normal"/>
    <w:rsid w:val="005E3E80"/>
    <w:pPr>
      <w:spacing w:after="0" w:line="420" w:lineRule="atLeast"/>
    </w:pPr>
    <w:rPr>
      <w:rFonts w:ascii="Times" w:eastAsia="SimSun" w:hAnsi="Times" w:cs="Angsana New"/>
      <w:b/>
      <w:color w:val="000000"/>
      <w:sz w:val="36"/>
      <w:szCs w:val="20"/>
      <w:lang w:val="en-US" w:eastAsia="de-DE"/>
    </w:rPr>
  </w:style>
  <w:style w:type="paragraph" w:customStyle="1" w:styleId="Mauthor">
    <w:name w:val="M_author"/>
    <w:basedOn w:val="Normal"/>
    <w:rsid w:val="005E3E80"/>
    <w:pPr>
      <w:spacing w:before="240" w:after="0" w:line="340" w:lineRule="atLeast"/>
    </w:pPr>
    <w:rPr>
      <w:rFonts w:ascii="Times" w:eastAsia="SimSun" w:hAnsi="Times" w:cs="Angsana New"/>
      <w:b/>
      <w:color w:val="000000"/>
      <w:sz w:val="24"/>
      <w:szCs w:val="20"/>
      <w:lang w:val="en-US" w:eastAsia="de-DE"/>
    </w:rPr>
  </w:style>
  <w:style w:type="paragraph" w:styleId="ListParagraph">
    <w:name w:val="List Paragraph"/>
    <w:basedOn w:val="Normal"/>
    <w:uiPriority w:val="34"/>
    <w:qFormat/>
    <w:rsid w:val="005E3E80"/>
    <w:pPr>
      <w:ind w:left="720"/>
      <w:contextualSpacing/>
    </w:pPr>
    <w:rPr>
      <w:rFonts w:eastAsiaTheme="minorHAnsi"/>
      <w:lang w:eastAsia="en-US"/>
    </w:rPr>
  </w:style>
  <w:style w:type="paragraph" w:customStyle="1" w:styleId="MHeading1">
    <w:name w:val="M_Heading1"/>
    <w:basedOn w:val="Normal"/>
    <w:rsid w:val="005E3E80"/>
    <w:pPr>
      <w:spacing w:after="240" w:line="340" w:lineRule="atLeast"/>
      <w:jc w:val="both"/>
    </w:pPr>
    <w:rPr>
      <w:rFonts w:ascii="Times" w:eastAsia="SimSun" w:hAnsi="Times" w:cs="Angsana New"/>
      <w:b/>
      <w:color w:val="000000"/>
      <w:sz w:val="24"/>
      <w:szCs w:val="20"/>
      <w:lang w:val="en-US" w:eastAsia="de-DE"/>
    </w:rPr>
  </w:style>
  <w:style w:type="paragraph" w:customStyle="1" w:styleId="MText">
    <w:name w:val="M_Text"/>
    <w:basedOn w:val="Normal"/>
    <w:rsid w:val="005E3E80"/>
    <w:pPr>
      <w:spacing w:after="0" w:line="340" w:lineRule="atLeast"/>
      <w:ind w:firstLine="284"/>
      <w:jc w:val="both"/>
    </w:pPr>
    <w:rPr>
      <w:rFonts w:ascii="Times" w:eastAsia="SimSun" w:hAnsi="Times" w:cs="Angsana New"/>
      <w:color w:val="000000"/>
      <w:sz w:val="24"/>
      <w:szCs w:val="20"/>
      <w:lang w:val="en-US" w:eastAsia="de-DE"/>
    </w:rPr>
  </w:style>
  <w:style w:type="character" w:styleId="Hyperlink">
    <w:name w:val="Hyperlink"/>
    <w:rsid w:val="005E3E80"/>
    <w:rPr>
      <w:color w:val="0000FF"/>
      <w:u w:val="single"/>
    </w:rPr>
  </w:style>
  <w:style w:type="paragraph" w:styleId="NoSpacing">
    <w:name w:val="No Spacing"/>
    <w:uiPriority w:val="1"/>
    <w:qFormat/>
    <w:rsid w:val="005E3E80"/>
    <w:pPr>
      <w:spacing w:after="0" w:line="240" w:lineRule="auto"/>
    </w:pPr>
    <w:rPr>
      <w:rFonts w:ascii="Calibri" w:eastAsia="Calibri" w:hAnsi="Calibri" w:cs="Times New Roman"/>
      <w:lang w:eastAsia="en-US"/>
    </w:rPr>
  </w:style>
  <w:style w:type="paragraph" w:customStyle="1" w:styleId="Text">
    <w:name w:val="Text"/>
    <w:basedOn w:val="Normal"/>
    <w:rsid w:val="00A26B9E"/>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eastAsia="en-US"/>
    </w:rPr>
  </w:style>
  <w:style w:type="paragraph" w:customStyle="1" w:styleId="PARAGRAPH">
    <w:name w:val="PARAGRAPH"/>
    <w:basedOn w:val="Normal"/>
    <w:rsid w:val="00860EA6"/>
    <w:pPr>
      <w:widowControl w:val="0"/>
      <w:spacing w:after="0" w:line="230" w:lineRule="exact"/>
      <w:ind w:firstLine="240"/>
      <w:jc w:val="both"/>
    </w:pPr>
    <w:rPr>
      <w:rFonts w:ascii="Palatino" w:eastAsia="Times New Roman" w:hAnsi="Palatino" w:cs="Times New Roman"/>
      <w:kern w:val="16"/>
      <w:sz w:val="19"/>
      <w:szCs w:val="20"/>
      <w:lang w:val="en-US" w:eastAsia="en-US"/>
    </w:rPr>
  </w:style>
  <w:style w:type="paragraph" w:customStyle="1" w:styleId="PARAGRAPHnoindent">
    <w:name w:val="PARAGRAPH (no indent)"/>
    <w:basedOn w:val="PARAGRAPH"/>
    <w:next w:val="PARAGRAPH"/>
    <w:rsid w:val="00860EA6"/>
    <w:pPr>
      <w:ind w:firstLine="0"/>
    </w:pPr>
  </w:style>
  <w:style w:type="character" w:customStyle="1" w:styleId="Heading2Char">
    <w:name w:val="Heading 2 Char"/>
    <w:basedOn w:val="DefaultParagraphFont"/>
    <w:link w:val="Heading2"/>
    <w:rsid w:val="007E7C48"/>
    <w:rPr>
      <w:rFonts w:ascii="Helvetica" w:eastAsia="Times New Roman" w:hAnsi="Helvetica" w:cs="Times New Roman"/>
      <w:b/>
      <w:kern w:val="16"/>
      <w:sz w:val="20"/>
      <w:szCs w:val="20"/>
      <w:lang w:val="en-US" w:eastAsia="en-US"/>
    </w:rPr>
  </w:style>
  <w:style w:type="character" w:styleId="FootnoteReference">
    <w:name w:val="footnote reference"/>
    <w:semiHidden/>
    <w:rsid w:val="007E7C48"/>
    <w:rPr>
      <w:position w:val="0"/>
      <w:vertAlign w:val="superscript"/>
    </w:rPr>
  </w:style>
  <w:style w:type="paragraph" w:styleId="FootnoteText">
    <w:name w:val="footnote text"/>
    <w:basedOn w:val="PARAGRAPHnoindent"/>
    <w:link w:val="FootnoteTextChar"/>
    <w:semiHidden/>
    <w:rsid w:val="007E7C48"/>
    <w:pPr>
      <w:framePr w:w="5040" w:vSpace="200" w:wrap="notBeside" w:hAnchor="text" w:xAlign="center" w:yAlign="bottom"/>
      <w:spacing w:line="170" w:lineRule="exact"/>
      <w:ind w:firstLine="144"/>
    </w:pPr>
    <w:rPr>
      <w:sz w:val="15"/>
    </w:rPr>
  </w:style>
  <w:style w:type="character" w:customStyle="1" w:styleId="FootnoteTextChar">
    <w:name w:val="Footnote Text Char"/>
    <w:basedOn w:val="DefaultParagraphFont"/>
    <w:link w:val="FootnoteText"/>
    <w:semiHidden/>
    <w:rsid w:val="007E7C48"/>
    <w:rPr>
      <w:rFonts w:ascii="Palatino" w:eastAsia="Times New Roman" w:hAnsi="Palatino" w:cs="Times New Roman"/>
      <w:kern w:val="16"/>
      <w:sz w:val="15"/>
      <w:szCs w:val="20"/>
      <w:lang w:val="en-US" w:eastAsia="en-US"/>
    </w:rPr>
  </w:style>
  <w:style w:type="character" w:customStyle="1" w:styleId="Heading1Char">
    <w:name w:val="Heading 1 Char"/>
    <w:basedOn w:val="DefaultParagraphFont"/>
    <w:link w:val="Heading1"/>
    <w:uiPriority w:val="9"/>
    <w:rsid w:val="007E7C4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81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81B1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E81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7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PARAGRAPHnoindent"/>
    <w:link w:val="Heading2Char"/>
    <w:qFormat/>
    <w:rsid w:val="007E7C48"/>
    <w:pPr>
      <w:keepLines w:val="0"/>
      <w:widowControl w:val="0"/>
      <w:suppressAutoHyphens/>
      <w:spacing w:before="160" w:after="40" w:line="220" w:lineRule="exact"/>
      <w:ind w:left="360" w:hanging="360"/>
      <w:outlineLvl w:val="1"/>
    </w:pPr>
    <w:rPr>
      <w:rFonts w:ascii="Helvetica" w:eastAsia="Times New Roman" w:hAnsi="Helvetica" w:cs="Times New Roman"/>
      <w:bCs w:val="0"/>
      <w:color w:val="auto"/>
      <w:kern w:val="16"/>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stract">
    <w:name w:val="M_abstract"/>
    <w:basedOn w:val="Normal"/>
    <w:rsid w:val="005E3E80"/>
    <w:pPr>
      <w:spacing w:before="240" w:after="0" w:line="340" w:lineRule="atLeast"/>
      <w:ind w:left="510" w:right="510"/>
      <w:jc w:val="both"/>
    </w:pPr>
    <w:rPr>
      <w:rFonts w:ascii="Times" w:eastAsia="SimSun" w:hAnsi="Times" w:cs="Angsana New"/>
      <w:color w:val="000000"/>
      <w:sz w:val="24"/>
      <w:szCs w:val="20"/>
      <w:lang w:val="en-US" w:eastAsia="de-DE"/>
    </w:rPr>
  </w:style>
  <w:style w:type="paragraph" w:customStyle="1" w:styleId="MTitel">
    <w:name w:val="M_Titel"/>
    <w:basedOn w:val="Normal"/>
    <w:rsid w:val="005E3E80"/>
    <w:pPr>
      <w:spacing w:after="0" w:line="420" w:lineRule="atLeast"/>
    </w:pPr>
    <w:rPr>
      <w:rFonts w:ascii="Times" w:eastAsia="SimSun" w:hAnsi="Times" w:cs="Angsana New"/>
      <w:b/>
      <w:color w:val="000000"/>
      <w:sz w:val="36"/>
      <w:szCs w:val="20"/>
      <w:lang w:val="en-US" w:eastAsia="de-DE"/>
    </w:rPr>
  </w:style>
  <w:style w:type="paragraph" w:customStyle="1" w:styleId="Mauthor">
    <w:name w:val="M_author"/>
    <w:basedOn w:val="Normal"/>
    <w:rsid w:val="005E3E80"/>
    <w:pPr>
      <w:spacing w:before="240" w:after="0" w:line="340" w:lineRule="atLeast"/>
    </w:pPr>
    <w:rPr>
      <w:rFonts w:ascii="Times" w:eastAsia="SimSun" w:hAnsi="Times" w:cs="Angsana New"/>
      <w:b/>
      <w:color w:val="000000"/>
      <w:sz w:val="24"/>
      <w:szCs w:val="20"/>
      <w:lang w:val="en-US" w:eastAsia="de-DE"/>
    </w:rPr>
  </w:style>
  <w:style w:type="paragraph" w:styleId="ListParagraph">
    <w:name w:val="List Paragraph"/>
    <w:basedOn w:val="Normal"/>
    <w:uiPriority w:val="34"/>
    <w:qFormat/>
    <w:rsid w:val="005E3E80"/>
    <w:pPr>
      <w:ind w:left="720"/>
      <w:contextualSpacing/>
    </w:pPr>
    <w:rPr>
      <w:rFonts w:eastAsiaTheme="minorHAnsi"/>
      <w:lang w:eastAsia="en-US"/>
    </w:rPr>
  </w:style>
  <w:style w:type="paragraph" w:customStyle="1" w:styleId="MHeading1">
    <w:name w:val="M_Heading1"/>
    <w:basedOn w:val="Normal"/>
    <w:rsid w:val="005E3E80"/>
    <w:pPr>
      <w:spacing w:after="240" w:line="340" w:lineRule="atLeast"/>
      <w:jc w:val="both"/>
    </w:pPr>
    <w:rPr>
      <w:rFonts w:ascii="Times" w:eastAsia="SimSun" w:hAnsi="Times" w:cs="Angsana New"/>
      <w:b/>
      <w:color w:val="000000"/>
      <w:sz w:val="24"/>
      <w:szCs w:val="20"/>
      <w:lang w:val="en-US" w:eastAsia="de-DE"/>
    </w:rPr>
  </w:style>
  <w:style w:type="paragraph" w:customStyle="1" w:styleId="MText">
    <w:name w:val="M_Text"/>
    <w:basedOn w:val="Normal"/>
    <w:rsid w:val="005E3E80"/>
    <w:pPr>
      <w:spacing w:after="0" w:line="340" w:lineRule="atLeast"/>
      <w:ind w:firstLine="284"/>
      <w:jc w:val="both"/>
    </w:pPr>
    <w:rPr>
      <w:rFonts w:ascii="Times" w:eastAsia="SimSun" w:hAnsi="Times" w:cs="Angsana New"/>
      <w:color w:val="000000"/>
      <w:sz w:val="24"/>
      <w:szCs w:val="20"/>
      <w:lang w:val="en-US" w:eastAsia="de-DE"/>
    </w:rPr>
  </w:style>
  <w:style w:type="character" w:styleId="Hyperlink">
    <w:name w:val="Hyperlink"/>
    <w:rsid w:val="005E3E80"/>
    <w:rPr>
      <w:color w:val="0000FF"/>
      <w:u w:val="single"/>
    </w:rPr>
  </w:style>
  <w:style w:type="paragraph" w:styleId="NoSpacing">
    <w:name w:val="No Spacing"/>
    <w:uiPriority w:val="1"/>
    <w:qFormat/>
    <w:rsid w:val="005E3E80"/>
    <w:pPr>
      <w:spacing w:after="0" w:line="240" w:lineRule="auto"/>
    </w:pPr>
    <w:rPr>
      <w:rFonts w:ascii="Calibri" w:eastAsia="Calibri" w:hAnsi="Calibri" w:cs="Times New Roman"/>
      <w:lang w:eastAsia="en-US"/>
    </w:rPr>
  </w:style>
  <w:style w:type="paragraph" w:customStyle="1" w:styleId="Text">
    <w:name w:val="Text"/>
    <w:basedOn w:val="Normal"/>
    <w:rsid w:val="00A26B9E"/>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eastAsia="en-US"/>
    </w:rPr>
  </w:style>
  <w:style w:type="paragraph" w:customStyle="1" w:styleId="PARAGRAPH">
    <w:name w:val="PARAGRAPH"/>
    <w:basedOn w:val="Normal"/>
    <w:rsid w:val="00860EA6"/>
    <w:pPr>
      <w:widowControl w:val="0"/>
      <w:spacing w:after="0" w:line="230" w:lineRule="exact"/>
      <w:ind w:firstLine="240"/>
      <w:jc w:val="both"/>
    </w:pPr>
    <w:rPr>
      <w:rFonts w:ascii="Palatino" w:eastAsia="Times New Roman" w:hAnsi="Palatino" w:cs="Times New Roman"/>
      <w:kern w:val="16"/>
      <w:sz w:val="19"/>
      <w:szCs w:val="20"/>
      <w:lang w:val="en-US" w:eastAsia="en-US"/>
    </w:rPr>
  </w:style>
  <w:style w:type="paragraph" w:customStyle="1" w:styleId="PARAGRAPHnoindent">
    <w:name w:val="PARAGRAPH (no indent)"/>
    <w:basedOn w:val="PARAGRAPH"/>
    <w:next w:val="PARAGRAPH"/>
    <w:rsid w:val="00860EA6"/>
    <w:pPr>
      <w:ind w:firstLine="0"/>
    </w:pPr>
  </w:style>
  <w:style w:type="character" w:customStyle="1" w:styleId="Heading2Char">
    <w:name w:val="Heading 2 Char"/>
    <w:basedOn w:val="DefaultParagraphFont"/>
    <w:link w:val="Heading2"/>
    <w:rsid w:val="007E7C48"/>
    <w:rPr>
      <w:rFonts w:ascii="Helvetica" w:eastAsia="Times New Roman" w:hAnsi="Helvetica" w:cs="Times New Roman"/>
      <w:b/>
      <w:kern w:val="16"/>
      <w:sz w:val="20"/>
      <w:szCs w:val="20"/>
      <w:lang w:val="en-US" w:eastAsia="en-US"/>
    </w:rPr>
  </w:style>
  <w:style w:type="character" w:styleId="FootnoteReference">
    <w:name w:val="footnote reference"/>
    <w:semiHidden/>
    <w:rsid w:val="007E7C48"/>
    <w:rPr>
      <w:position w:val="0"/>
      <w:vertAlign w:val="superscript"/>
    </w:rPr>
  </w:style>
  <w:style w:type="paragraph" w:styleId="FootnoteText">
    <w:name w:val="footnote text"/>
    <w:basedOn w:val="PARAGRAPHnoindent"/>
    <w:link w:val="FootnoteTextChar"/>
    <w:semiHidden/>
    <w:rsid w:val="007E7C48"/>
    <w:pPr>
      <w:framePr w:w="5040" w:vSpace="200" w:wrap="notBeside" w:hAnchor="text" w:xAlign="center" w:yAlign="bottom"/>
      <w:spacing w:line="170" w:lineRule="exact"/>
      <w:ind w:firstLine="144"/>
    </w:pPr>
    <w:rPr>
      <w:sz w:val="15"/>
    </w:rPr>
  </w:style>
  <w:style w:type="character" w:customStyle="1" w:styleId="FootnoteTextChar">
    <w:name w:val="Footnote Text Char"/>
    <w:basedOn w:val="DefaultParagraphFont"/>
    <w:link w:val="FootnoteText"/>
    <w:semiHidden/>
    <w:rsid w:val="007E7C48"/>
    <w:rPr>
      <w:rFonts w:ascii="Palatino" w:eastAsia="Times New Roman" w:hAnsi="Palatino" w:cs="Times New Roman"/>
      <w:kern w:val="16"/>
      <w:sz w:val="15"/>
      <w:szCs w:val="20"/>
      <w:lang w:val="en-US" w:eastAsia="en-US"/>
    </w:rPr>
  </w:style>
  <w:style w:type="character" w:customStyle="1" w:styleId="Heading1Char">
    <w:name w:val="Heading 1 Char"/>
    <w:basedOn w:val="DefaultParagraphFont"/>
    <w:link w:val="Heading1"/>
    <w:uiPriority w:val="9"/>
    <w:rsid w:val="007E7C4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81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81B1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E81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io.gov.mk/"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ka\Desktop\Upatstvo%20za%20avtorite\Upatstvo%20za%20avtor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F297D-A3EF-439E-851F-ED921EFF1615}">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15696B6-8C86-4A7B-9548-19D98357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Upatstvo za avtorite</Template>
  <TotalTime>148</TotalTime>
  <Pages>1</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UGD</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aleksandra.mileva</dc:creator>
  <cp:lastModifiedBy>aleksandra.mileva</cp:lastModifiedBy>
  <cp:revision>13</cp:revision>
  <cp:lastPrinted>2012-10-12T05:45:00Z</cp:lastPrinted>
  <dcterms:created xsi:type="dcterms:W3CDTF">2012-10-10T10:41:00Z</dcterms:created>
  <dcterms:modified xsi:type="dcterms:W3CDTF">2012-10-12T05:45:00Z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Upatstvo za avtorite.vsto|aacb4cb9-f77e-4d63-92e8-8e5b7e4a36d1</vt:lpwstr>
  </property>
  <property fmtid="{D5CDD505-2E9C-101B-9397-08002B2CF9AE}" pid="3" name="_AssemblyName">
    <vt:lpwstr>4E3C66D5-58D4-491E-A7D4-64AF99AF6E8B</vt:lpwstr>
  </property>
</Properties>
</file>