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4863C" w14:textId="77777777" w:rsidR="00D81857" w:rsidRPr="0063749B" w:rsidRDefault="00D81857" w:rsidP="008A65FE">
      <w:pPr>
        <w:pStyle w:val="Annexetitle"/>
      </w:pPr>
      <w:r w:rsidRPr="0063749B">
        <w:t>ANNEX II: TERMS OF REFERENCE</w:t>
      </w:r>
      <w:r w:rsidR="0061269A" w:rsidRPr="0063749B">
        <w:t xml:space="preserve"> </w:t>
      </w:r>
    </w:p>
    <w:p w14:paraId="71EDDC8F" w14:textId="77777777"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4D3354F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55004E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29D955C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1BCAC2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0E252D7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434EB54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3D8E413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156880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50BC8B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10213084"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644EE55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1C1D71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44661B19"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C2A645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2157A09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39B9866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D66997B"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041AB8A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102AEEF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5A1EE6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6E8C1B7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1006298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5774DC2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392F1E3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5FA6C71F"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C31D15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E39EC9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4F358CA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5462E1C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707C5EB7"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6E4A80FF" w14:textId="77777777" w:rsidR="009D2CAF" w:rsidRDefault="009D2CAF" w:rsidP="008577AB">
      <w:pPr>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3B43B3D8" w14:textId="77777777" w:rsidR="00D81857" w:rsidRPr="0063749B" w:rsidRDefault="00D81857" w:rsidP="008A65FE">
      <w:pPr>
        <w:pStyle w:val="Heading1"/>
      </w:pPr>
      <w:bookmarkStart w:id="0" w:name="_Toc67320735"/>
      <w:r w:rsidRPr="0063749B">
        <w:lastRenderedPageBreak/>
        <w:t>BACKGROUND INFORMATION</w:t>
      </w:r>
      <w:bookmarkEnd w:id="0"/>
    </w:p>
    <w:p w14:paraId="2F572D07" w14:textId="77777777" w:rsidR="00D81857" w:rsidRPr="0063749B" w:rsidRDefault="0013060C" w:rsidP="00064789">
      <w:pPr>
        <w:pStyle w:val="Heading2"/>
      </w:pPr>
      <w:bookmarkStart w:id="1" w:name="_Toc67320736"/>
      <w:r>
        <w:t>Partner country</w:t>
      </w:r>
      <w:bookmarkEnd w:id="1"/>
    </w:p>
    <w:p w14:paraId="3E672AED" w14:textId="343E3D8E" w:rsidR="00D81857" w:rsidRPr="0063749B" w:rsidRDefault="003A1ADE" w:rsidP="008D141B">
      <w:pPr>
        <w:rPr>
          <w:rFonts w:ascii="Times New Roman" w:hAnsi="Times New Roman"/>
          <w:sz w:val="22"/>
          <w:szCs w:val="22"/>
        </w:rPr>
      </w:pPr>
      <w:r w:rsidRPr="003A1ADE">
        <w:rPr>
          <w:rFonts w:ascii="Times New Roman" w:hAnsi="Times New Roman"/>
          <w:sz w:val="22"/>
          <w:szCs w:val="22"/>
        </w:rPr>
        <w:t>Republic of North Macedonia</w:t>
      </w:r>
      <w:r>
        <w:rPr>
          <w:rFonts w:ascii="Times New Roman" w:hAnsi="Times New Roman"/>
          <w:sz w:val="22"/>
          <w:szCs w:val="22"/>
        </w:rPr>
        <w:t>.</w:t>
      </w:r>
    </w:p>
    <w:p w14:paraId="16E6A795" w14:textId="77777777" w:rsidR="00D81857" w:rsidRPr="0063749B" w:rsidRDefault="00D81857" w:rsidP="00064789">
      <w:pPr>
        <w:pStyle w:val="Heading2"/>
      </w:pPr>
      <w:bookmarkStart w:id="2" w:name="_Toc67320737"/>
      <w:r w:rsidRPr="0063749B">
        <w:t xml:space="preserve">Contracting </w:t>
      </w:r>
      <w:r w:rsidR="00E21553">
        <w:t>a</w:t>
      </w:r>
      <w:r w:rsidRPr="0063749B">
        <w:t>uthority</w:t>
      </w:r>
      <w:bookmarkEnd w:id="2"/>
    </w:p>
    <w:p w14:paraId="29B7BEAB" w14:textId="5DA10CBF" w:rsidR="00D81857" w:rsidRPr="0063749B" w:rsidRDefault="003A1ADE" w:rsidP="008D141B">
      <w:pPr>
        <w:rPr>
          <w:rFonts w:ascii="Times New Roman" w:hAnsi="Times New Roman"/>
          <w:sz w:val="22"/>
          <w:szCs w:val="22"/>
        </w:rPr>
      </w:pPr>
      <w:r w:rsidRPr="003A1ADE">
        <w:rPr>
          <w:rFonts w:ascii="Times New Roman" w:hAnsi="Times New Roman"/>
          <w:sz w:val="22"/>
          <w:szCs w:val="22"/>
        </w:rPr>
        <w:t>University “</w:t>
      </w:r>
      <w:proofErr w:type="spellStart"/>
      <w:r w:rsidRPr="003A1ADE">
        <w:rPr>
          <w:rFonts w:ascii="Times New Roman" w:hAnsi="Times New Roman"/>
          <w:sz w:val="22"/>
          <w:szCs w:val="22"/>
        </w:rPr>
        <w:t>Goce</w:t>
      </w:r>
      <w:proofErr w:type="spellEnd"/>
      <w:r w:rsidRPr="003A1ADE">
        <w:rPr>
          <w:rFonts w:ascii="Times New Roman" w:hAnsi="Times New Roman"/>
          <w:sz w:val="22"/>
          <w:szCs w:val="22"/>
        </w:rPr>
        <w:t xml:space="preserve"> </w:t>
      </w:r>
      <w:proofErr w:type="spellStart"/>
      <w:r w:rsidRPr="003A1ADE">
        <w:rPr>
          <w:rFonts w:ascii="Times New Roman" w:hAnsi="Times New Roman"/>
          <w:sz w:val="22"/>
          <w:szCs w:val="22"/>
        </w:rPr>
        <w:t>Delcev</w:t>
      </w:r>
      <w:proofErr w:type="spellEnd"/>
      <w:r w:rsidRPr="003A1ADE">
        <w:rPr>
          <w:rFonts w:ascii="Times New Roman" w:hAnsi="Times New Roman"/>
          <w:sz w:val="22"/>
          <w:szCs w:val="22"/>
        </w:rPr>
        <w:t xml:space="preserve">” </w:t>
      </w:r>
      <w:proofErr w:type="spellStart"/>
      <w:r w:rsidRPr="003A1ADE">
        <w:rPr>
          <w:rFonts w:ascii="Times New Roman" w:hAnsi="Times New Roman"/>
          <w:sz w:val="22"/>
          <w:szCs w:val="22"/>
        </w:rPr>
        <w:t>S</w:t>
      </w:r>
      <w:r>
        <w:rPr>
          <w:rFonts w:ascii="Times New Roman" w:hAnsi="Times New Roman"/>
          <w:sz w:val="22"/>
          <w:szCs w:val="22"/>
        </w:rPr>
        <w:t>h</w:t>
      </w:r>
      <w:r w:rsidRPr="003A1ADE">
        <w:rPr>
          <w:rFonts w:ascii="Times New Roman" w:hAnsi="Times New Roman"/>
          <w:sz w:val="22"/>
          <w:szCs w:val="22"/>
        </w:rPr>
        <w:t>tip</w:t>
      </w:r>
      <w:proofErr w:type="spellEnd"/>
      <w:r w:rsidRPr="003A1ADE">
        <w:rPr>
          <w:rFonts w:ascii="Times New Roman" w:hAnsi="Times New Roman"/>
          <w:sz w:val="22"/>
          <w:szCs w:val="22"/>
        </w:rPr>
        <w:t>, Republic of North Macedonia</w:t>
      </w:r>
      <w:r>
        <w:rPr>
          <w:rFonts w:ascii="Times New Roman" w:hAnsi="Times New Roman"/>
          <w:sz w:val="22"/>
          <w:szCs w:val="22"/>
        </w:rPr>
        <w:t>.</w:t>
      </w:r>
    </w:p>
    <w:p w14:paraId="091A812A" w14:textId="77777777" w:rsidR="00D81857" w:rsidRPr="0063749B" w:rsidRDefault="00A74230" w:rsidP="00064789">
      <w:pPr>
        <w:pStyle w:val="Heading2"/>
      </w:pPr>
      <w:bookmarkStart w:id="3" w:name="_Toc67320738"/>
      <w:r>
        <w:t>C</w:t>
      </w:r>
      <w:r w:rsidR="00D81857" w:rsidRPr="0063749B">
        <w:t>ountry background</w:t>
      </w:r>
      <w:bookmarkEnd w:id="3"/>
    </w:p>
    <w:p w14:paraId="7147A8B3" w14:textId="4F197699" w:rsidR="00B75749" w:rsidRPr="001D7286" w:rsidRDefault="00DB2847" w:rsidP="008D141B">
      <w:pPr>
        <w:rPr>
          <w:rFonts w:ascii="Times New Roman" w:hAnsi="Times New Roman"/>
          <w:sz w:val="22"/>
          <w:szCs w:val="22"/>
        </w:rPr>
      </w:pPr>
      <w:r w:rsidRPr="001D7286">
        <w:rPr>
          <w:rFonts w:ascii="Times New Roman" w:hAnsi="Times New Roman"/>
          <w:sz w:val="22"/>
          <w:szCs w:val="22"/>
        </w:rPr>
        <w:t>The Republic of North Macedonia is a small, landlocked country in the Balkans, bounded on the north by S</w:t>
      </w:r>
      <w:r w:rsidR="00B75749" w:rsidRPr="001D7286">
        <w:rPr>
          <w:rFonts w:ascii="Times New Roman" w:hAnsi="Times New Roman"/>
          <w:sz w:val="22"/>
          <w:szCs w:val="22"/>
        </w:rPr>
        <w:t>e</w:t>
      </w:r>
      <w:r w:rsidRPr="001D7286">
        <w:rPr>
          <w:rFonts w:ascii="Times New Roman" w:hAnsi="Times New Roman"/>
          <w:sz w:val="22"/>
          <w:szCs w:val="22"/>
        </w:rPr>
        <w:t>rbia,</w:t>
      </w:r>
      <w:r w:rsidR="00B75749" w:rsidRPr="001D7286">
        <w:rPr>
          <w:rFonts w:ascii="Times New Roman" w:hAnsi="Times New Roman"/>
          <w:sz w:val="22"/>
          <w:szCs w:val="22"/>
        </w:rPr>
        <w:t xml:space="preserve"> on the east by Bulgaria, on the west by Albania and on the south by Greece.</w:t>
      </w:r>
      <w:r w:rsidR="004B48B2" w:rsidRPr="001D7286">
        <w:rPr>
          <w:rFonts w:ascii="Times New Roman" w:hAnsi="Times New Roman"/>
          <w:sz w:val="22"/>
          <w:szCs w:val="22"/>
        </w:rPr>
        <w:t xml:space="preserve"> </w:t>
      </w:r>
      <w:r w:rsidR="00B75749" w:rsidRPr="001D7286">
        <w:rPr>
          <w:rFonts w:ascii="Times New Roman" w:hAnsi="Times New Roman"/>
          <w:sz w:val="22"/>
          <w:szCs w:val="22"/>
        </w:rPr>
        <w:t>Republic of North Macedonia has a small, open economy that is vulnerable to economic developments in Europe and dependent on regional integration for continued economic growth.</w:t>
      </w:r>
    </w:p>
    <w:p w14:paraId="41D1FAE0" w14:textId="77777777" w:rsidR="00905998" w:rsidRPr="001D7286" w:rsidRDefault="00FB443F" w:rsidP="008D141B">
      <w:pPr>
        <w:rPr>
          <w:rFonts w:ascii="Times New Roman" w:hAnsi="Times New Roman"/>
          <w:sz w:val="22"/>
          <w:szCs w:val="22"/>
        </w:rPr>
      </w:pPr>
      <w:r w:rsidRPr="001D7286">
        <w:rPr>
          <w:rFonts w:ascii="Times New Roman" w:hAnsi="Times New Roman"/>
          <w:sz w:val="22"/>
          <w:szCs w:val="22"/>
        </w:rPr>
        <w:t>The European Territorial Cooperation, better known as Interreg IPA Programme supports regional cooperation between Republic of Greece and the Republic of North Macedonia. The Programme's overall objective is to enhance territorial cohesion by improving living standards and employment opportunities and etc.</w:t>
      </w:r>
      <w:r w:rsidR="00B34304" w:rsidRPr="001D7286">
        <w:rPr>
          <w:rFonts w:ascii="Times New Roman" w:hAnsi="Times New Roman"/>
          <w:sz w:val="22"/>
          <w:szCs w:val="22"/>
        </w:rPr>
        <w:t xml:space="preserve"> The cross-border cooperation programme</w:t>
      </w:r>
      <w:r w:rsidR="00905998" w:rsidRPr="001D7286">
        <w:rPr>
          <w:rFonts w:ascii="Times New Roman" w:hAnsi="Times New Roman"/>
          <w:sz w:val="22"/>
          <w:szCs w:val="22"/>
        </w:rPr>
        <w:t xml:space="preserve"> </w:t>
      </w:r>
      <w:r w:rsidR="00B34304" w:rsidRPr="001D7286">
        <w:rPr>
          <w:rFonts w:ascii="Times New Roman" w:hAnsi="Times New Roman"/>
          <w:sz w:val="22"/>
          <w:szCs w:val="22"/>
        </w:rPr>
        <w:t>promotes</w:t>
      </w:r>
      <w:r w:rsidRPr="001D7286">
        <w:rPr>
          <w:rFonts w:ascii="Times New Roman" w:hAnsi="Times New Roman"/>
          <w:sz w:val="22"/>
          <w:szCs w:val="22"/>
        </w:rPr>
        <w:t xml:space="preserve"> enhanced cooperation and progressive social policy, inclusion and coherence between EU and candidate countries</w:t>
      </w:r>
      <w:r w:rsidR="00905998" w:rsidRPr="001D7286">
        <w:rPr>
          <w:rFonts w:ascii="Times New Roman" w:hAnsi="Times New Roman"/>
          <w:sz w:val="22"/>
          <w:szCs w:val="22"/>
        </w:rPr>
        <w:t xml:space="preserve">, and </w:t>
      </w:r>
      <w:r w:rsidRPr="001D7286">
        <w:rPr>
          <w:rFonts w:ascii="Times New Roman" w:hAnsi="Times New Roman"/>
          <w:sz w:val="22"/>
          <w:szCs w:val="22"/>
        </w:rPr>
        <w:t xml:space="preserve">through IPA it could be further developed and ensure sustainable results. </w:t>
      </w:r>
    </w:p>
    <w:p w14:paraId="3328C3CB" w14:textId="627734B7" w:rsidR="00905998" w:rsidRPr="001D7286" w:rsidRDefault="00FB443F" w:rsidP="00905998">
      <w:pPr>
        <w:rPr>
          <w:rFonts w:ascii="Times New Roman" w:hAnsi="Times New Roman"/>
          <w:sz w:val="22"/>
          <w:szCs w:val="22"/>
        </w:rPr>
      </w:pPr>
      <w:r w:rsidRPr="001D7286">
        <w:rPr>
          <w:rFonts w:ascii="Times New Roman" w:hAnsi="Times New Roman"/>
          <w:sz w:val="22"/>
          <w:szCs w:val="22"/>
        </w:rPr>
        <w:t xml:space="preserve">The project </w:t>
      </w:r>
      <w:r w:rsidR="00905998" w:rsidRPr="001D7286">
        <w:rPr>
          <w:rFonts w:ascii="Times New Roman" w:hAnsi="Times New Roman"/>
          <w:sz w:val="22"/>
          <w:szCs w:val="22"/>
        </w:rPr>
        <w:t>“Business eco-system as an integrated system, Be In” is consistent with Priority Axis 1.1. Development and Support for Local Economy, specific objective 1.1 Create employment opportunities for educated graduates by exploiting comparative advantages of the cross-border area, preferably with the use of innovative tools and practices.</w:t>
      </w:r>
    </w:p>
    <w:p w14:paraId="06148794" w14:textId="39D9C5FC" w:rsidR="004B48B2" w:rsidRPr="001D7286" w:rsidRDefault="00B75749" w:rsidP="00B75749">
      <w:pPr>
        <w:rPr>
          <w:rFonts w:ascii="Times New Roman" w:hAnsi="Times New Roman"/>
          <w:sz w:val="22"/>
          <w:szCs w:val="22"/>
        </w:rPr>
      </w:pPr>
      <w:r w:rsidRPr="001D7286">
        <w:rPr>
          <w:rFonts w:ascii="Times New Roman" w:hAnsi="Times New Roman"/>
          <w:sz w:val="22"/>
          <w:szCs w:val="22"/>
        </w:rPr>
        <w:t xml:space="preserve">The location of the activities </w:t>
      </w:r>
      <w:r w:rsidR="004B48B2" w:rsidRPr="001D7286">
        <w:rPr>
          <w:rFonts w:ascii="Times New Roman" w:hAnsi="Times New Roman"/>
          <w:sz w:val="22"/>
          <w:szCs w:val="22"/>
        </w:rPr>
        <w:t>within the framework of the project</w:t>
      </w:r>
      <w:r w:rsidR="004B48B2" w:rsidRPr="001D7286">
        <w:rPr>
          <w:rFonts w:ascii="Times New Roman" w:hAnsi="Times New Roman"/>
          <w:sz w:val="22"/>
          <w:szCs w:val="22"/>
          <w:lang w:val="mk-MK"/>
        </w:rPr>
        <w:t xml:space="preserve"> </w:t>
      </w:r>
      <w:r w:rsidR="004B48B2" w:rsidRPr="001D7286">
        <w:rPr>
          <w:rFonts w:ascii="Times New Roman" w:hAnsi="Times New Roman"/>
          <w:sz w:val="22"/>
          <w:szCs w:val="22"/>
          <w:lang w:val="en-US"/>
        </w:rPr>
        <w:t>“</w:t>
      </w:r>
      <w:r w:rsidR="00BA795E" w:rsidRPr="001D7286">
        <w:rPr>
          <w:rFonts w:ascii="Times New Roman" w:hAnsi="Times New Roman"/>
          <w:sz w:val="22"/>
          <w:szCs w:val="22"/>
          <w:lang w:val="en-US"/>
        </w:rPr>
        <w:t>Business eco-system as an integrated system, Be In</w:t>
      </w:r>
      <w:r w:rsidR="004B48B2" w:rsidRPr="001D7286">
        <w:rPr>
          <w:rFonts w:ascii="Times New Roman" w:hAnsi="Times New Roman"/>
          <w:sz w:val="22"/>
          <w:szCs w:val="22"/>
          <w:lang w:val="en-US"/>
        </w:rPr>
        <w:t>”</w:t>
      </w:r>
      <w:r w:rsidR="00BA795E" w:rsidRPr="001D7286">
        <w:rPr>
          <w:rFonts w:ascii="Times New Roman" w:hAnsi="Times New Roman"/>
          <w:sz w:val="22"/>
          <w:szCs w:val="22"/>
          <w:lang w:val="en-US"/>
        </w:rPr>
        <w:t xml:space="preserve"> </w:t>
      </w:r>
      <w:r w:rsidRPr="001D7286">
        <w:rPr>
          <w:rFonts w:ascii="Times New Roman" w:hAnsi="Times New Roman"/>
          <w:sz w:val="22"/>
          <w:szCs w:val="22"/>
        </w:rPr>
        <w:t xml:space="preserve">are </w:t>
      </w:r>
      <w:r w:rsidR="004B48B2" w:rsidRPr="001D7286">
        <w:rPr>
          <w:rFonts w:ascii="Times New Roman" w:hAnsi="Times New Roman"/>
          <w:sz w:val="22"/>
          <w:szCs w:val="22"/>
        </w:rPr>
        <w:t xml:space="preserve">between the </w:t>
      </w:r>
      <w:r w:rsidR="00BA795E" w:rsidRPr="001D7286">
        <w:rPr>
          <w:rFonts w:ascii="Times New Roman" w:hAnsi="Times New Roman"/>
          <w:sz w:val="22"/>
          <w:szCs w:val="22"/>
        </w:rPr>
        <w:t xml:space="preserve">four border regions in Greece, </w:t>
      </w:r>
      <w:proofErr w:type="spellStart"/>
      <w:r w:rsidR="00BA795E" w:rsidRPr="001D7286">
        <w:rPr>
          <w:rFonts w:ascii="Times New Roman" w:hAnsi="Times New Roman"/>
          <w:sz w:val="22"/>
          <w:szCs w:val="22"/>
        </w:rPr>
        <w:t>Ki</w:t>
      </w:r>
      <w:r w:rsidRPr="001D7286">
        <w:rPr>
          <w:rFonts w:ascii="Times New Roman" w:hAnsi="Times New Roman"/>
          <w:sz w:val="22"/>
          <w:szCs w:val="22"/>
        </w:rPr>
        <w:t>lkis</w:t>
      </w:r>
      <w:proofErr w:type="spellEnd"/>
      <w:r w:rsidRPr="001D7286">
        <w:rPr>
          <w:rFonts w:ascii="Times New Roman" w:hAnsi="Times New Roman"/>
          <w:sz w:val="22"/>
          <w:szCs w:val="22"/>
        </w:rPr>
        <w:t>, Pella</w:t>
      </w:r>
      <w:r w:rsidR="00BA795E" w:rsidRPr="001D7286">
        <w:rPr>
          <w:rFonts w:ascii="Times New Roman" w:hAnsi="Times New Roman"/>
          <w:sz w:val="22"/>
          <w:szCs w:val="22"/>
        </w:rPr>
        <w:t xml:space="preserve">, </w:t>
      </w:r>
      <w:proofErr w:type="spellStart"/>
      <w:r w:rsidR="00BA795E" w:rsidRPr="001D7286">
        <w:rPr>
          <w:rFonts w:ascii="Times New Roman" w:hAnsi="Times New Roman"/>
          <w:sz w:val="22"/>
          <w:szCs w:val="22"/>
        </w:rPr>
        <w:t>Serres</w:t>
      </w:r>
      <w:proofErr w:type="spellEnd"/>
      <w:r w:rsidR="00BA795E" w:rsidRPr="001D7286">
        <w:rPr>
          <w:rFonts w:ascii="Times New Roman" w:hAnsi="Times New Roman"/>
          <w:sz w:val="22"/>
          <w:szCs w:val="22"/>
        </w:rPr>
        <w:t xml:space="preserve"> </w:t>
      </w:r>
      <w:r w:rsidRPr="001D7286">
        <w:rPr>
          <w:rFonts w:ascii="Times New Roman" w:hAnsi="Times New Roman"/>
          <w:sz w:val="22"/>
          <w:szCs w:val="22"/>
        </w:rPr>
        <w:t xml:space="preserve">and Thessaloniki and </w:t>
      </w:r>
      <w:r w:rsidR="00BA795E" w:rsidRPr="001D7286">
        <w:rPr>
          <w:rFonts w:ascii="Times New Roman" w:hAnsi="Times New Roman"/>
          <w:sz w:val="22"/>
          <w:szCs w:val="22"/>
        </w:rPr>
        <w:t xml:space="preserve">the </w:t>
      </w:r>
      <w:r w:rsidRPr="001D7286">
        <w:rPr>
          <w:rFonts w:ascii="Times New Roman" w:hAnsi="Times New Roman"/>
          <w:sz w:val="22"/>
          <w:szCs w:val="22"/>
        </w:rPr>
        <w:t>South</w:t>
      </w:r>
      <w:r w:rsidR="00BA795E" w:rsidRPr="001D7286">
        <w:rPr>
          <w:rFonts w:ascii="Times New Roman" w:hAnsi="Times New Roman"/>
          <w:sz w:val="22"/>
          <w:szCs w:val="22"/>
        </w:rPr>
        <w:t xml:space="preserve">east planning </w:t>
      </w:r>
      <w:r w:rsidRPr="001D7286">
        <w:rPr>
          <w:rFonts w:ascii="Times New Roman" w:hAnsi="Times New Roman"/>
          <w:sz w:val="22"/>
          <w:szCs w:val="22"/>
        </w:rPr>
        <w:t xml:space="preserve">Region from North Macedonia. </w:t>
      </w:r>
    </w:p>
    <w:p w14:paraId="3E86716A" w14:textId="77777777" w:rsidR="00711A0F" w:rsidRPr="001D7286" w:rsidRDefault="00711A0F" w:rsidP="008D141B">
      <w:pPr>
        <w:rPr>
          <w:rFonts w:ascii="Times New Roman" w:hAnsi="Times New Roman"/>
          <w:sz w:val="22"/>
          <w:szCs w:val="22"/>
        </w:rPr>
      </w:pPr>
      <w:r w:rsidRPr="001D7286">
        <w:rPr>
          <w:rFonts w:ascii="Times New Roman" w:hAnsi="Times New Roman"/>
          <w:sz w:val="22"/>
          <w:szCs w:val="22"/>
        </w:rPr>
        <w:t>The project will support creation of integrated business eco-system for business and entrepreneurship in the cross-border area. Through networking, synergies and optimization of the existing functions and innovative solutions</w:t>
      </w:r>
      <w:r w:rsidRPr="001D7286">
        <w:rPr>
          <w:rFonts w:ascii="Times New Roman" w:hAnsi="Times New Roman"/>
        </w:rPr>
        <w:t xml:space="preserve"> the </w:t>
      </w:r>
      <w:r w:rsidRPr="001D7286">
        <w:rPr>
          <w:rFonts w:ascii="Times New Roman" w:hAnsi="Times New Roman"/>
          <w:sz w:val="22"/>
          <w:szCs w:val="22"/>
        </w:rPr>
        <w:t xml:space="preserve">new challenges will be solved. </w:t>
      </w:r>
    </w:p>
    <w:p w14:paraId="370C4146" w14:textId="77777777" w:rsidR="00D81857" w:rsidRPr="0063749B" w:rsidRDefault="00D81857" w:rsidP="00064789">
      <w:pPr>
        <w:pStyle w:val="Heading2"/>
      </w:pPr>
      <w:bookmarkStart w:id="4" w:name="_Toc67320739"/>
      <w:r w:rsidRPr="0063749B">
        <w:t>Current s</w:t>
      </w:r>
      <w:r w:rsidR="00A74230">
        <w:t>ituation</w:t>
      </w:r>
      <w:r w:rsidRPr="0063749B">
        <w:t xml:space="preserve"> in the sector</w:t>
      </w:r>
      <w:bookmarkEnd w:id="4"/>
    </w:p>
    <w:p w14:paraId="273F60A2" w14:textId="7A879376" w:rsidR="00F00412" w:rsidRPr="00F00412" w:rsidRDefault="001D7286" w:rsidP="00F00412">
      <w:pPr>
        <w:rPr>
          <w:rFonts w:ascii="Times New Roman" w:hAnsi="Times New Roman"/>
          <w:sz w:val="22"/>
          <w:szCs w:val="22"/>
        </w:rPr>
      </w:pPr>
      <w:r w:rsidRPr="001D7286">
        <w:rPr>
          <w:rFonts w:ascii="Times New Roman" w:hAnsi="Times New Roman"/>
          <w:sz w:val="22"/>
          <w:szCs w:val="22"/>
        </w:rPr>
        <w:t xml:space="preserve">This project creates an integrated business eco-system for business and entrepreneurship in the cross-border area. </w:t>
      </w:r>
      <w:r w:rsidR="00F00412" w:rsidRPr="00F00412">
        <w:rPr>
          <w:rFonts w:ascii="Times New Roman" w:hAnsi="Times New Roman"/>
          <w:sz w:val="22"/>
          <w:szCs w:val="22"/>
        </w:rPr>
        <w:t xml:space="preserve">The idea behind this project lies on the impact that the acceleration activities have both on labour force and on business entities, on the one hand business entities that employ experts and invest on education and training activities could adopt faster to the challenges of the social, economic, technological and political environment. But this is by far not adequate. All new challenges require networking, synergies and optimization of the existing functions and innovative solutions. On the other hand, well trained individuals choose to leave the countries, attempting to achieve the best offer for the qualifications in regions away from the cross-border area. The project has already defined the number of jobs creating, which is objective and coherent indicator that describes -even partial- the dynamic of an economy. It also reveals a plain and simple process, how business entities grow and how individuals match their competences with the required by the market qualifications, actually how the demand meets the supply. </w:t>
      </w:r>
    </w:p>
    <w:p w14:paraId="7CB1DFB0" w14:textId="761A27EE" w:rsidR="00F00412" w:rsidRDefault="00F00412" w:rsidP="00F00412">
      <w:pPr>
        <w:rPr>
          <w:rFonts w:ascii="Times New Roman" w:hAnsi="Times New Roman"/>
          <w:sz w:val="22"/>
          <w:szCs w:val="22"/>
        </w:rPr>
      </w:pPr>
      <w:r w:rsidRPr="00F00412">
        <w:rPr>
          <w:rFonts w:ascii="Times New Roman" w:hAnsi="Times New Roman"/>
          <w:sz w:val="22"/>
          <w:szCs w:val="22"/>
        </w:rPr>
        <w:t xml:space="preserve">Project aimed to overcome the classic logic of endowments, although that is effective in the short term, it doesn’t effectively answer a major challenge; how could business entities adopt to change, and how </w:t>
      </w:r>
      <w:r w:rsidRPr="00F00412">
        <w:rPr>
          <w:rFonts w:ascii="Times New Roman" w:hAnsi="Times New Roman"/>
          <w:sz w:val="22"/>
          <w:szCs w:val="22"/>
        </w:rPr>
        <w:lastRenderedPageBreak/>
        <w:t>jobs opportunities could be created inside a changing business eco-system.</w:t>
      </w:r>
      <w:r>
        <w:rPr>
          <w:rFonts w:ascii="Times New Roman" w:hAnsi="Times New Roman"/>
          <w:sz w:val="22"/>
          <w:szCs w:val="22"/>
        </w:rPr>
        <w:t xml:space="preserve"> </w:t>
      </w:r>
      <w:r w:rsidRPr="00F00412">
        <w:rPr>
          <w:rFonts w:ascii="Times New Roman" w:hAnsi="Times New Roman"/>
          <w:sz w:val="22"/>
          <w:szCs w:val="22"/>
        </w:rPr>
        <w:t>This project creates an integrated eco-system based on the following principles; knowledge, in the form of the identification of current needs -both on the demand and the supply side - and acceleration; in the terms of enhancing developmental actions, by amplifying the desire to take risks from the business side, and strengthening the transformation of the ideas into actions, in the individual level.</w:t>
      </w:r>
      <w:r>
        <w:rPr>
          <w:rFonts w:ascii="Times New Roman" w:hAnsi="Times New Roman"/>
          <w:sz w:val="22"/>
          <w:szCs w:val="22"/>
        </w:rPr>
        <w:t xml:space="preserve"> </w:t>
      </w:r>
      <w:r w:rsidRPr="00F00412">
        <w:rPr>
          <w:rFonts w:ascii="Times New Roman" w:hAnsi="Times New Roman"/>
          <w:sz w:val="22"/>
          <w:szCs w:val="22"/>
        </w:rPr>
        <w:t>Some of the main challenges in the cross-border area, as they are well defined in the OP are the potential risks that could be transformed into threats for social cohesion and economic development; For instance, the inefficient networking, the high mobility of skilled personnel the lack of self-assessment of unskilled and the ineffective matching between the demand -business entities- and the supply -individuals/labour force- could act as detergents and could jeopardize the potential that the cross-border area has. The coherent approach proposed by the project’s circulation takes into account the overall structure of the existing business eco-system, attempting to boost ideas, assist entrepreneurship and match the demand and the supply.</w:t>
      </w:r>
      <w:r>
        <w:rPr>
          <w:rFonts w:ascii="Times New Roman" w:hAnsi="Times New Roman"/>
          <w:sz w:val="22"/>
          <w:szCs w:val="22"/>
        </w:rPr>
        <w:t xml:space="preserve"> </w:t>
      </w:r>
      <w:r w:rsidRPr="00F00412">
        <w:rPr>
          <w:rFonts w:ascii="Times New Roman" w:hAnsi="Times New Roman"/>
          <w:sz w:val="22"/>
          <w:szCs w:val="22"/>
        </w:rPr>
        <w:t>SMEs, start-uppers research institutions active in the field of widening the business opportunities will be engaged in a well-designed knowledge – acceleration and assist activities. This project supports SMEs, enhances and promotes business ideas and mainly helps young people to transform ideas into activities, reducing in parallel the burden of the information and knowledge cost. One of the innovative actions of this project is that by boosting qualifications on individual level and the available tools -for enterprises- this project closes the gap between the misinformed and well-informed entities and professionals. This project defines the problems and the outputs in both short-term and long-term. On the one hand there are well-defined problems of the identification of needs and the optimization of available solutions and on the other the potential risks that could become important issues in the future. The approach of the project is innovative, as it by-passes the classic approach of boosting the development with endowments and it provides a framework of networking, and knowledge-based tools. Thus, leaving opportunities for funding as innovative tools could be of wide use in the near future, this project aims at the core of the problem in the cross-border area.</w:t>
      </w:r>
      <w:r>
        <w:rPr>
          <w:rFonts w:ascii="Times New Roman" w:hAnsi="Times New Roman"/>
          <w:sz w:val="22"/>
          <w:szCs w:val="22"/>
        </w:rPr>
        <w:t xml:space="preserve"> </w:t>
      </w:r>
      <w:r w:rsidRPr="00F00412">
        <w:rPr>
          <w:rFonts w:ascii="Times New Roman" w:hAnsi="Times New Roman"/>
          <w:sz w:val="22"/>
          <w:szCs w:val="22"/>
        </w:rPr>
        <w:t xml:space="preserve">The project </w:t>
      </w:r>
      <w:proofErr w:type="gramStart"/>
      <w:r>
        <w:rPr>
          <w:rFonts w:ascii="Times New Roman" w:hAnsi="Times New Roman"/>
          <w:sz w:val="22"/>
          <w:szCs w:val="22"/>
        </w:rPr>
        <w:t>aim</w:t>
      </w:r>
      <w:proofErr w:type="gramEnd"/>
      <w:r>
        <w:rPr>
          <w:rFonts w:ascii="Times New Roman" w:hAnsi="Times New Roman"/>
          <w:sz w:val="22"/>
          <w:szCs w:val="22"/>
        </w:rPr>
        <w:t xml:space="preserve"> to </w:t>
      </w:r>
      <w:r w:rsidRPr="00F00412">
        <w:rPr>
          <w:rFonts w:ascii="Times New Roman" w:hAnsi="Times New Roman"/>
          <w:sz w:val="22"/>
          <w:szCs w:val="22"/>
        </w:rPr>
        <w:t xml:space="preserve">creates a stable synergy with long lasting effects among </w:t>
      </w:r>
      <w:r>
        <w:rPr>
          <w:rFonts w:ascii="Times New Roman" w:hAnsi="Times New Roman"/>
          <w:sz w:val="22"/>
          <w:szCs w:val="22"/>
        </w:rPr>
        <w:t xml:space="preserve">all the </w:t>
      </w:r>
      <w:r w:rsidRPr="00F00412">
        <w:rPr>
          <w:rFonts w:ascii="Times New Roman" w:hAnsi="Times New Roman"/>
          <w:sz w:val="22"/>
          <w:szCs w:val="22"/>
        </w:rPr>
        <w:t xml:space="preserve">public entities, research institutions and local stakeholders </w:t>
      </w:r>
      <w:r>
        <w:rPr>
          <w:rFonts w:ascii="Times New Roman" w:hAnsi="Times New Roman"/>
          <w:sz w:val="22"/>
          <w:szCs w:val="22"/>
        </w:rPr>
        <w:t xml:space="preserve">through the </w:t>
      </w:r>
      <w:r w:rsidRPr="00F00412">
        <w:rPr>
          <w:rFonts w:ascii="Times New Roman" w:hAnsi="Times New Roman"/>
          <w:sz w:val="22"/>
          <w:szCs w:val="22"/>
        </w:rPr>
        <w:t>joint actions</w:t>
      </w:r>
      <w:r>
        <w:rPr>
          <w:rFonts w:ascii="Times New Roman" w:hAnsi="Times New Roman"/>
          <w:sz w:val="22"/>
          <w:szCs w:val="22"/>
        </w:rPr>
        <w:t xml:space="preserve"> to provide </w:t>
      </w:r>
      <w:r w:rsidRPr="00F00412">
        <w:rPr>
          <w:rFonts w:ascii="Times New Roman" w:hAnsi="Times New Roman"/>
          <w:sz w:val="22"/>
          <w:szCs w:val="22"/>
        </w:rPr>
        <w:t>expertise, networking, knowledge and support</w:t>
      </w:r>
      <w:r w:rsidR="00632575">
        <w:rPr>
          <w:rFonts w:ascii="Times New Roman" w:hAnsi="Times New Roman"/>
          <w:sz w:val="22"/>
          <w:szCs w:val="22"/>
        </w:rPr>
        <w:t>.</w:t>
      </w:r>
    </w:p>
    <w:p w14:paraId="7CF61F39" w14:textId="77777777" w:rsidR="00D81857" w:rsidRPr="0063749B" w:rsidRDefault="00D81857" w:rsidP="00064789">
      <w:pPr>
        <w:pStyle w:val="Heading2"/>
      </w:pPr>
      <w:bookmarkStart w:id="5" w:name="_Toc67320740"/>
      <w:r w:rsidRPr="0063749B">
        <w:t>Related programmes and other donor activities</w:t>
      </w:r>
      <w:bookmarkEnd w:id="5"/>
    </w:p>
    <w:p w14:paraId="0918C585" w14:textId="14F796B8" w:rsidR="00D81857" w:rsidRPr="0063749B" w:rsidRDefault="00742013" w:rsidP="008D141B">
      <w:pPr>
        <w:rPr>
          <w:rFonts w:ascii="Times New Roman" w:hAnsi="Times New Roman"/>
          <w:sz w:val="22"/>
          <w:szCs w:val="22"/>
        </w:rPr>
      </w:pPr>
      <w:r>
        <w:rPr>
          <w:rFonts w:ascii="Times New Roman" w:hAnsi="Times New Roman"/>
          <w:sz w:val="22"/>
          <w:szCs w:val="22"/>
        </w:rPr>
        <w:t>N/A</w:t>
      </w:r>
    </w:p>
    <w:p w14:paraId="165E43E1" w14:textId="29178D80"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079C3727" w14:textId="5691F428" w:rsidR="00A81F69" w:rsidRPr="00A81F69" w:rsidRDefault="00A81F69" w:rsidP="00064789">
      <w:pPr>
        <w:pStyle w:val="Heading2"/>
      </w:pPr>
      <w:bookmarkStart w:id="7" w:name="_Toc67320742"/>
      <w:r w:rsidRPr="0063749B">
        <w:t>Overall objective</w:t>
      </w:r>
      <w:bookmarkEnd w:id="7"/>
    </w:p>
    <w:p w14:paraId="58E3E903" w14:textId="647AD67C" w:rsidR="00742013" w:rsidRDefault="00742013" w:rsidP="005044FE">
      <w:pPr>
        <w:pStyle w:val="Text1"/>
        <w:ind w:left="0"/>
        <w:rPr>
          <w:rFonts w:ascii="Times New Roman" w:hAnsi="Times New Roman"/>
          <w:sz w:val="22"/>
          <w:szCs w:val="22"/>
        </w:rPr>
      </w:pPr>
      <w:r w:rsidRPr="00742013">
        <w:rPr>
          <w:rFonts w:ascii="Times New Roman" w:hAnsi="Times New Roman"/>
          <w:sz w:val="22"/>
          <w:szCs w:val="22"/>
        </w:rPr>
        <w:t>The overall objective of the project of which this contract will be a part is as follows:</w:t>
      </w:r>
    </w:p>
    <w:p w14:paraId="169AA942" w14:textId="77777777" w:rsidR="00632575" w:rsidRDefault="00632575" w:rsidP="00632575">
      <w:pPr>
        <w:pStyle w:val="Text1"/>
        <w:ind w:left="0"/>
        <w:rPr>
          <w:rFonts w:ascii="Times New Roman" w:hAnsi="Times New Roman"/>
          <w:sz w:val="22"/>
          <w:szCs w:val="22"/>
        </w:rPr>
      </w:pPr>
      <w:r w:rsidRPr="00632575">
        <w:rPr>
          <w:rFonts w:ascii="Times New Roman" w:hAnsi="Times New Roman"/>
          <w:sz w:val="22"/>
          <w:szCs w:val="22"/>
        </w:rPr>
        <w:t xml:space="preserve">This project deals with all the challenges set by the OP while it provides a comprehensive framework that allows networking, mobility and employment in the cross-border area. </w:t>
      </w:r>
    </w:p>
    <w:p w14:paraId="3158EB00" w14:textId="77777777" w:rsidR="00A81F69" w:rsidRDefault="00632575" w:rsidP="00632575">
      <w:pPr>
        <w:pStyle w:val="Text1"/>
        <w:ind w:left="0"/>
        <w:rPr>
          <w:rFonts w:ascii="Times New Roman" w:hAnsi="Times New Roman"/>
          <w:sz w:val="22"/>
          <w:szCs w:val="22"/>
        </w:rPr>
      </w:pPr>
      <w:r w:rsidRPr="00632575">
        <w:rPr>
          <w:rFonts w:ascii="Times New Roman" w:hAnsi="Times New Roman"/>
          <w:sz w:val="22"/>
          <w:szCs w:val="22"/>
        </w:rPr>
        <w:t>The actions of the project and its outputs are designed in order to provide results both in the short and in the long run.</w:t>
      </w:r>
      <w:r w:rsidR="00A81F69">
        <w:rPr>
          <w:rFonts w:ascii="Times New Roman" w:hAnsi="Times New Roman"/>
          <w:sz w:val="22"/>
          <w:szCs w:val="22"/>
        </w:rPr>
        <w:t xml:space="preserve"> </w:t>
      </w:r>
      <w:r w:rsidRPr="00632575">
        <w:rPr>
          <w:rFonts w:ascii="Times New Roman" w:hAnsi="Times New Roman"/>
          <w:sz w:val="22"/>
          <w:szCs w:val="22"/>
        </w:rPr>
        <w:t>The main objective is the creation of a coherent, integrated and innovative business eco-system that allows networking, boosting ideas while it assists individuals to develop their skills and business entities to increase their capacity. The MO addresses and focuses on the expected results of the call, as it facilitates the process of opening new jobs opportunities, by boosting the demand and the supply side.</w:t>
      </w:r>
      <w:r w:rsidR="00A81F69">
        <w:rPr>
          <w:rFonts w:ascii="Times New Roman" w:hAnsi="Times New Roman"/>
          <w:sz w:val="22"/>
          <w:szCs w:val="22"/>
        </w:rPr>
        <w:t xml:space="preserve"> </w:t>
      </w:r>
      <w:r w:rsidRPr="00632575">
        <w:rPr>
          <w:rFonts w:ascii="Times New Roman" w:hAnsi="Times New Roman"/>
          <w:sz w:val="22"/>
          <w:szCs w:val="22"/>
        </w:rPr>
        <w:t xml:space="preserve">Along with the MO there are also three targeted sub-objectives (TO). </w:t>
      </w:r>
    </w:p>
    <w:p w14:paraId="5220E604" w14:textId="7D1E7CF4" w:rsidR="00632575" w:rsidRPr="00632575" w:rsidRDefault="00632575" w:rsidP="00632575">
      <w:pPr>
        <w:pStyle w:val="Text1"/>
        <w:ind w:left="0"/>
        <w:rPr>
          <w:rFonts w:ascii="Times New Roman" w:hAnsi="Times New Roman"/>
          <w:sz w:val="22"/>
          <w:szCs w:val="22"/>
        </w:rPr>
      </w:pPr>
      <w:r w:rsidRPr="00632575">
        <w:rPr>
          <w:rFonts w:ascii="Times New Roman" w:hAnsi="Times New Roman"/>
          <w:sz w:val="22"/>
          <w:szCs w:val="22"/>
        </w:rPr>
        <w:t>TO1 – Expanding knowledge</w:t>
      </w:r>
      <w:r w:rsidRPr="00632575">
        <w:t xml:space="preserve"> </w:t>
      </w:r>
      <w:r w:rsidRPr="00632575">
        <w:rPr>
          <w:rFonts w:ascii="Times New Roman" w:hAnsi="Times New Roman"/>
          <w:sz w:val="22"/>
          <w:szCs w:val="22"/>
        </w:rPr>
        <w:t>with the cross-sectional and qualitative (in-depth interviews) surveys, it will illustrate insights and trends, while it will reveal important weaknesses that the project will focus.</w:t>
      </w:r>
    </w:p>
    <w:p w14:paraId="53250137" w14:textId="77777777" w:rsidR="00632575" w:rsidRPr="00632575" w:rsidRDefault="00632575" w:rsidP="00632575">
      <w:pPr>
        <w:pStyle w:val="Text1"/>
        <w:ind w:left="0"/>
        <w:rPr>
          <w:rFonts w:ascii="Times New Roman" w:hAnsi="Times New Roman"/>
          <w:sz w:val="22"/>
          <w:szCs w:val="22"/>
        </w:rPr>
      </w:pPr>
      <w:r w:rsidRPr="00632575">
        <w:rPr>
          <w:rFonts w:ascii="Times New Roman" w:hAnsi="Times New Roman"/>
          <w:sz w:val="22"/>
          <w:szCs w:val="22"/>
        </w:rPr>
        <w:t xml:space="preserve">TO2 – Assisting and boosting ideas. Support and assistance to the operations of the existing SMEs, by developing a toolkit in order to strengthen current operational capacity (digital marketing tools, Ad-hoc </w:t>
      </w:r>
      <w:r w:rsidRPr="00632575">
        <w:rPr>
          <w:rFonts w:ascii="Times New Roman" w:hAnsi="Times New Roman"/>
          <w:sz w:val="22"/>
          <w:szCs w:val="22"/>
        </w:rPr>
        <w:lastRenderedPageBreak/>
        <w:t xml:space="preserve">business support, pool of experts, workshops and seminars for new developments and preparation for future needs). </w:t>
      </w:r>
    </w:p>
    <w:p w14:paraId="423DB382" w14:textId="77777777" w:rsidR="00A81F69" w:rsidRDefault="00632575" w:rsidP="00632575">
      <w:pPr>
        <w:pStyle w:val="Text1"/>
        <w:ind w:left="0"/>
        <w:rPr>
          <w:rFonts w:ascii="Times New Roman" w:hAnsi="Times New Roman"/>
          <w:sz w:val="22"/>
          <w:szCs w:val="22"/>
        </w:rPr>
      </w:pPr>
      <w:r w:rsidRPr="00632575">
        <w:rPr>
          <w:rFonts w:ascii="Times New Roman" w:hAnsi="Times New Roman"/>
          <w:sz w:val="22"/>
          <w:szCs w:val="22"/>
        </w:rPr>
        <w:t>TO3 - Openness and Promotion. Umbrella actions in two directions; joint efforts, for a harmonized presentation of the intervention and identity building, and promotion and dissemination events, for engaging stakeholders and community of the cross-border area</w:t>
      </w:r>
      <w:r w:rsidR="00A81F69">
        <w:rPr>
          <w:rFonts w:ascii="Times New Roman" w:hAnsi="Times New Roman"/>
          <w:sz w:val="22"/>
          <w:szCs w:val="22"/>
        </w:rPr>
        <w:t xml:space="preserve"> and </w:t>
      </w:r>
    </w:p>
    <w:p w14:paraId="57834B28" w14:textId="541C5B2A" w:rsidR="00632575" w:rsidRDefault="00632575" w:rsidP="00632575">
      <w:pPr>
        <w:pStyle w:val="Text1"/>
        <w:ind w:left="0"/>
        <w:rPr>
          <w:rFonts w:ascii="Times New Roman" w:hAnsi="Times New Roman"/>
          <w:sz w:val="22"/>
          <w:szCs w:val="22"/>
        </w:rPr>
      </w:pPr>
      <w:r w:rsidRPr="00632575">
        <w:rPr>
          <w:rFonts w:ascii="Times New Roman" w:hAnsi="Times New Roman"/>
          <w:sz w:val="22"/>
          <w:szCs w:val="22"/>
        </w:rPr>
        <w:t>TO4 - Creating employment opportunities for educated graduates, integrated framework of employment opportunities for qualified graduates</w:t>
      </w:r>
      <w:r w:rsidR="00A81F69">
        <w:rPr>
          <w:rFonts w:ascii="Times New Roman" w:hAnsi="Times New Roman"/>
          <w:sz w:val="22"/>
          <w:szCs w:val="22"/>
        </w:rPr>
        <w:t>.</w:t>
      </w:r>
    </w:p>
    <w:p w14:paraId="03D2BF45" w14:textId="5EE24B66" w:rsidR="00D81857" w:rsidRPr="0063749B" w:rsidRDefault="00312C82" w:rsidP="00064789">
      <w:pPr>
        <w:pStyle w:val="Heading2"/>
      </w:pPr>
      <w:bookmarkStart w:id="8" w:name="_Toc67320743"/>
      <w:bookmarkStart w:id="9" w:name="_Toc64132845"/>
      <w:r>
        <w:t xml:space="preserve">Specific </w:t>
      </w:r>
      <w:r w:rsidR="00B14237">
        <w:t>o</w:t>
      </w:r>
      <w:r>
        <w:t>bjective(s)</w:t>
      </w:r>
      <w:bookmarkEnd w:id="8"/>
      <w:bookmarkEnd w:id="9"/>
    </w:p>
    <w:p w14:paraId="47007BC7" w14:textId="6B91CB89" w:rsidR="00D81857" w:rsidRPr="0063749B" w:rsidRDefault="00A81F69" w:rsidP="00A4001B">
      <w:pPr>
        <w:keepNext/>
        <w:keepLines/>
        <w:rPr>
          <w:rFonts w:ascii="Times New Roman" w:hAnsi="Times New Roman"/>
          <w:sz w:val="22"/>
          <w:szCs w:val="22"/>
        </w:rPr>
      </w:pPr>
      <w:r w:rsidRPr="00A81F69">
        <w:rPr>
          <w:rFonts w:ascii="Times New Roman" w:hAnsi="Times New Roman"/>
          <w:sz w:val="22"/>
          <w:szCs w:val="22"/>
        </w:rPr>
        <w:t>The specific</w:t>
      </w:r>
      <w:r w:rsidR="00312C82" w:rsidRPr="00A81F69">
        <w:rPr>
          <w:rFonts w:ascii="Times New Roman" w:hAnsi="Times New Roman"/>
          <w:sz w:val="22"/>
          <w:szCs w:val="22"/>
        </w:rPr>
        <w:t xml:space="preserve"> </w:t>
      </w:r>
      <w:r w:rsidRPr="00A81F69">
        <w:rPr>
          <w:rFonts w:ascii="Times New Roman" w:hAnsi="Times New Roman"/>
          <w:sz w:val="22"/>
          <w:szCs w:val="22"/>
        </w:rPr>
        <w:t>objectives of</w:t>
      </w:r>
      <w:r w:rsidR="00D81857" w:rsidRPr="00A81F69">
        <w:rPr>
          <w:rFonts w:ascii="Times New Roman" w:hAnsi="Times New Roman"/>
          <w:sz w:val="22"/>
          <w:szCs w:val="22"/>
        </w:rPr>
        <w:t xml:space="preserve"> this contract</w:t>
      </w:r>
      <w:r w:rsidRPr="00A81F69">
        <w:rPr>
          <w:rFonts w:ascii="Times New Roman" w:hAnsi="Times New Roman"/>
          <w:sz w:val="22"/>
          <w:szCs w:val="22"/>
        </w:rPr>
        <w:t xml:space="preserve"> </w:t>
      </w:r>
      <w:r w:rsidR="00D81857" w:rsidRPr="00A81F69">
        <w:rPr>
          <w:rFonts w:ascii="Times New Roman" w:hAnsi="Times New Roman"/>
          <w:sz w:val="22"/>
          <w:szCs w:val="22"/>
        </w:rPr>
        <w:t>are</w:t>
      </w:r>
      <w:r w:rsidRPr="00A81F69">
        <w:rPr>
          <w:rFonts w:ascii="Times New Roman" w:hAnsi="Times New Roman"/>
          <w:sz w:val="22"/>
          <w:szCs w:val="22"/>
        </w:rPr>
        <w:t xml:space="preserve"> </w:t>
      </w:r>
      <w:r w:rsidR="00D81857" w:rsidRPr="00A81F69">
        <w:rPr>
          <w:rFonts w:ascii="Times New Roman" w:hAnsi="Times New Roman"/>
          <w:sz w:val="22"/>
          <w:szCs w:val="22"/>
        </w:rPr>
        <w:t>as follows:</w:t>
      </w:r>
    </w:p>
    <w:p w14:paraId="4F9F39D6" w14:textId="77777777" w:rsidR="006D752E" w:rsidRDefault="006E61FA" w:rsidP="00312C82">
      <w:pPr>
        <w:pStyle w:val="ListBullet"/>
        <w:keepNext/>
        <w:keepLines/>
        <w:numPr>
          <w:ilvl w:val="0"/>
          <w:numId w:val="7"/>
        </w:numPr>
        <w:spacing w:after="120"/>
        <w:rPr>
          <w:sz w:val="22"/>
          <w:szCs w:val="22"/>
        </w:rPr>
      </w:pPr>
      <w:bookmarkStart w:id="10" w:name="_Hlk99949086"/>
      <w:r>
        <w:rPr>
          <w:sz w:val="22"/>
          <w:szCs w:val="22"/>
        </w:rPr>
        <w:t xml:space="preserve">Engagement of </w:t>
      </w:r>
      <w:r w:rsidR="009D3551">
        <w:rPr>
          <w:sz w:val="22"/>
          <w:szCs w:val="22"/>
        </w:rPr>
        <w:t xml:space="preserve">5 </w:t>
      </w:r>
      <w:r>
        <w:rPr>
          <w:sz w:val="22"/>
          <w:szCs w:val="22"/>
        </w:rPr>
        <w:t xml:space="preserve">(five) external mentors to </w:t>
      </w:r>
      <w:r w:rsidR="00BD3842">
        <w:rPr>
          <w:sz w:val="22"/>
          <w:szCs w:val="22"/>
        </w:rPr>
        <w:t>c</w:t>
      </w:r>
      <w:r w:rsidR="00BD3842" w:rsidRPr="006E61FA">
        <w:rPr>
          <w:sz w:val="22"/>
          <w:szCs w:val="22"/>
        </w:rPr>
        <w:t>onduct</w:t>
      </w:r>
      <w:r w:rsidRPr="006E61FA">
        <w:rPr>
          <w:sz w:val="22"/>
          <w:szCs w:val="22"/>
        </w:rPr>
        <w:t xml:space="preserve"> mentoring programme</w:t>
      </w:r>
      <w:r w:rsidR="006D752E">
        <w:rPr>
          <w:sz w:val="22"/>
          <w:szCs w:val="22"/>
        </w:rPr>
        <w:t xml:space="preserve"> for </w:t>
      </w:r>
      <w:r>
        <w:rPr>
          <w:sz w:val="22"/>
          <w:szCs w:val="22"/>
        </w:rPr>
        <w:t>graduated students, young entrepreneurs</w:t>
      </w:r>
      <w:r w:rsidR="008B6A5E">
        <w:rPr>
          <w:sz w:val="22"/>
          <w:szCs w:val="22"/>
        </w:rPr>
        <w:t xml:space="preserve"> which have innovative</w:t>
      </w:r>
      <w:r w:rsidR="00BD3842">
        <w:rPr>
          <w:sz w:val="22"/>
          <w:szCs w:val="22"/>
        </w:rPr>
        <w:t xml:space="preserve"> business</w:t>
      </w:r>
      <w:r w:rsidR="008B6A5E">
        <w:rPr>
          <w:sz w:val="22"/>
          <w:szCs w:val="22"/>
        </w:rPr>
        <w:t xml:space="preserve"> ideas</w:t>
      </w:r>
      <w:r w:rsidR="00D1117C">
        <w:rPr>
          <w:sz w:val="22"/>
          <w:szCs w:val="22"/>
        </w:rPr>
        <w:t xml:space="preserve">. </w:t>
      </w:r>
    </w:p>
    <w:p w14:paraId="2AC3FAD9" w14:textId="1AC5D82F" w:rsidR="008B6A5E" w:rsidRDefault="006D752E" w:rsidP="00312C82">
      <w:pPr>
        <w:pStyle w:val="ListBullet"/>
        <w:keepNext/>
        <w:keepLines/>
        <w:numPr>
          <w:ilvl w:val="0"/>
          <w:numId w:val="7"/>
        </w:numPr>
        <w:spacing w:after="120"/>
        <w:rPr>
          <w:sz w:val="22"/>
          <w:szCs w:val="22"/>
        </w:rPr>
      </w:pPr>
      <w:r>
        <w:rPr>
          <w:sz w:val="22"/>
          <w:szCs w:val="22"/>
        </w:rPr>
        <w:t>D</w:t>
      </w:r>
      <w:r w:rsidR="00D1117C" w:rsidRPr="00D1117C">
        <w:rPr>
          <w:sz w:val="22"/>
          <w:szCs w:val="22"/>
        </w:rPr>
        <w:t>esigned approach to up scaling of SME innovation</w:t>
      </w:r>
      <w:r w:rsidR="00D1117C">
        <w:rPr>
          <w:sz w:val="22"/>
          <w:szCs w:val="22"/>
        </w:rPr>
        <w:t>;</w:t>
      </w:r>
    </w:p>
    <w:p w14:paraId="5CBCB5CD" w14:textId="73E266D3" w:rsidR="009D3551" w:rsidRDefault="008B6A5E" w:rsidP="009D3551">
      <w:pPr>
        <w:pStyle w:val="ListBullet"/>
        <w:keepNext/>
        <w:keepLines/>
        <w:numPr>
          <w:ilvl w:val="0"/>
          <w:numId w:val="7"/>
        </w:numPr>
        <w:spacing w:after="120"/>
        <w:rPr>
          <w:sz w:val="22"/>
          <w:szCs w:val="22"/>
        </w:rPr>
      </w:pPr>
      <w:r>
        <w:rPr>
          <w:sz w:val="22"/>
          <w:szCs w:val="22"/>
        </w:rPr>
        <w:t xml:space="preserve">Conducting </w:t>
      </w:r>
      <w:r w:rsidRPr="008B6A5E">
        <w:rPr>
          <w:sz w:val="22"/>
          <w:szCs w:val="22"/>
        </w:rPr>
        <w:t>mentoring programme</w:t>
      </w:r>
      <w:r w:rsidR="006D752E">
        <w:rPr>
          <w:sz w:val="22"/>
          <w:szCs w:val="22"/>
        </w:rPr>
        <w:t xml:space="preserve"> </w:t>
      </w:r>
      <w:r w:rsidR="00BD3842">
        <w:rPr>
          <w:sz w:val="22"/>
          <w:szCs w:val="22"/>
        </w:rPr>
        <w:t xml:space="preserve">by the 5 (five) engage external mentors </w:t>
      </w:r>
      <w:bookmarkStart w:id="11" w:name="_Hlk99947669"/>
      <w:r w:rsidR="006D752E">
        <w:rPr>
          <w:sz w:val="22"/>
          <w:szCs w:val="22"/>
        </w:rPr>
        <w:t>in</w:t>
      </w:r>
      <w:r w:rsidR="009D3551">
        <w:rPr>
          <w:sz w:val="22"/>
          <w:szCs w:val="22"/>
        </w:rPr>
        <w:t xml:space="preserve"> a period of 12 (twelve) months;</w:t>
      </w:r>
      <w:bookmarkEnd w:id="11"/>
    </w:p>
    <w:p w14:paraId="5747A32D" w14:textId="6CBE8694" w:rsidR="00A904CB" w:rsidRDefault="006D752E" w:rsidP="009D3551">
      <w:pPr>
        <w:pStyle w:val="ListBullet"/>
        <w:keepNext/>
        <w:keepLines/>
        <w:numPr>
          <w:ilvl w:val="0"/>
          <w:numId w:val="7"/>
        </w:numPr>
        <w:spacing w:after="120"/>
        <w:rPr>
          <w:sz w:val="22"/>
          <w:szCs w:val="22"/>
        </w:rPr>
      </w:pPr>
      <w:r>
        <w:rPr>
          <w:sz w:val="22"/>
          <w:szCs w:val="22"/>
        </w:rPr>
        <w:t>S</w:t>
      </w:r>
      <w:r w:rsidR="003A472A" w:rsidRPr="003A472A">
        <w:rPr>
          <w:sz w:val="22"/>
          <w:szCs w:val="22"/>
        </w:rPr>
        <w:t xml:space="preserve">upport </w:t>
      </w:r>
      <w:r w:rsidR="007F09E0">
        <w:rPr>
          <w:sz w:val="22"/>
          <w:szCs w:val="22"/>
        </w:rPr>
        <w:t xml:space="preserve">of </w:t>
      </w:r>
      <w:r>
        <w:rPr>
          <w:sz w:val="22"/>
          <w:szCs w:val="22"/>
        </w:rPr>
        <w:t xml:space="preserve">the </w:t>
      </w:r>
      <w:r w:rsidR="003A472A" w:rsidRPr="003A472A">
        <w:rPr>
          <w:sz w:val="22"/>
          <w:szCs w:val="22"/>
        </w:rPr>
        <w:t xml:space="preserve">involved stakeholders </w:t>
      </w:r>
      <w:r w:rsidR="003A472A">
        <w:rPr>
          <w:sz w:val="22"/>
          <w:szCs w:val="22"/>
        </w:rPr>
        <w:t xml:space="preserve">to meet </w:t>
      </w:r>
      <w:r w:rsidR="00A904CB">
        <w:rPr>
          <w:sz w:val="22"/>
          <w:szCs w:val="22"/>
        </w:rPr>
        <w:t>protentional</w:t>
      </w:r>
      <w:r w:rsidR="003A472A">
        <w:rPr>
          <w:sz w:val="22"/>
          <w:szCs w:val="22"/>
        </w:rPr>
        <w:t xml:space="preserve"> investors such as business angels, venture </w:t>
      </w:r>
      <w:r w:rsidR="00A904CB">
        <w:rPr>
          <w:sz w:val="22"/>
          <w:szCs w:val="22"/>
        </w:rPr>
        <w:t>capital</w:t>
      </w:r>
      <w:r w:rsidR="003A472A">
        <w:rPr>
          <w:sz w:val="22"/>
          <w:szCs w:val="22"/>
        </w:rPr>
        <w:t xml:space="preserve"> funds</w:t>
      </w:r>
      <w:r w:rsidR="00A904CB">
        <w:rPr>
          <w:sz w:val="22"/>
          <w:szCs w:val="22"/>
        </w:rPr>
        <w:t>;</w:t>
      </w:r>
    </w:p>
    <w:p w14:paraId="27F13A3A" w14:textId="330CC38A" w:rsidR="00A904CB" w:rsidRDefault="006D752E" w:rsidP="009D3551">
      <w:pPr>
        <w:pStyle w:val="ListBullet"/>
        <w:keepNext/>
        <w:keepLines/>
        <w:numPr>
          <w:ilvl w:val="0"/>
          <w:numId w:val="7"/>
        </w:numPr>
        <w:spacing w:after="120"/>
        <w:rPr>
          <w:sz w:val="22"/>
          <w:szCs w:val="22"/>
        </w:rPr>
      </w:pPr>
      <w:r>
        <w:rPr>
          <w:sz w:val="22"/>
          <w:szCs w:val="22"/>
        </w:rPr>
        <w:t xml:space="preserve">Organization of thematic </w:t>
      </w:r>
      <w:r w:rsidR="003D1811" w:rsidRPr="003D1811">
        <w:rPr>
          <w:sz w:val="22"/>
          <w:szCs w:val="22"/>
        </w:rPr>
        <w:t>workshops</w:t>
      </w:r>
      <w:r>
        <w:rPr>
          <w:sz w:val="22"/>
          <w:szCs w:val="22"/>
        </w:rPr>
        <w:t xml:space="preserve"> for capacity building of the selected </w:t>
      </w:r>
      <w:r w:rsidR="003D1811" w:rsidRPr="003D1811">
        <w:rPr>
          <w:sz w:val="22"/>
          <w:szCs w:val="22"/>
        </w:rPr>
        <w:t>members</w:t>
      </w:r>
      <w:r w:rsidR="007F09E0">
        <w:rPr>
          <w:sz w:val="22"/>
          <w:szCs w:val="22"/>
        </w:rPr>
        <w:t>, participants;</w:t>
      </w:r>
      <w:r w:rsidR="003D1811">
        <w:rPr>
          <w:sz w:val="22"/>
          <w:szCs w:val="22"/>
        </w:rPr>
        <w:t xml:space="preserve"> </w:t>
      </w:r>
    </w:p>
    <w:p w14:paraId="51BC47C8" w14:textId="77777777" w:rsidR="007F09E0" w:rsidRDefault="007F09E0" w:rsidP="007F09E0">
      <w:pPr>
        <w:pStyle w:val="ListBullet"/>
        <w:numPr>
          <w:ilvl w:val="0"/>
          <w:numId w:val="7"/>
        </w:numPr>
        <w:rPr>
          <w:sz w:val="22"/>
          <w:szCs w:val="22"/>
        </w:rPr>
      </w:pPr>
      <w:r>
        <w:rPr>
          <w:sz w:val="22"/>
          <w:szCs w:val="22"/>
        </w:rPr>
        <w:t xml:space="preserve">Preparation of </w:t>
      </w:r>
      <w:r w:rsidR="00617417" w:rsidRPr="00617417">
        <w:rPr>
          <w:sz w:val="22"/>
          <w:szCs w:val="22"/>
        </w:rPr>
        <w:t xml:space="preserve">materials (scripts, presentations) </w:t>
      </w:r>
      <w:r>
        <w:rPr>
          <w:sz w:val="22"/>
          <w:szCs w:val="22"/>
        </w:rPr>
        <w:t xml:space="preserve">for the participants, </w:t>
      </w:r>
      <w:r w:rsidR="00617417" w:rsidRPr="00617417">
        <w:rPr>
          <w:sz w:val="22"/>
          <w:szCs w:val="22"/>
        </w:rPr>
        <w:t>shared on the platform</w:t>
      </w:r>
      <w:r>
        <w:rPr>
          <w:sz w:val="22"/>
          <w:szCs w:val="22"/>
        </w:rPr>
        <w:t xml:space="preserve">, </w:t>
      </w:r>
      <w:r w:rsidR="00617417" w:rsidRPr="00617417">
        <w:rPr>
          <w:sz w:val="22"/>
          <w:szCs w:val="22"/>
        </w:rPr>
        <w:t xml:space="preserve">E-library of the project </w:t>
      </w:r>
      <w:r w:rsidR="00617417">
        <w:rPr>
          <w:sz w:val="22"/>
          <w:szCs w:val="22"/>
        </w:rPr>
        <w:t xml:space="preserve">with </w:t>
      </w:r>
      <w:r w:rsidR="00617417" w:rsidRPr="00617417">
        <w:rPr>
          <w:sz w:val="22"/>
          <w:szCs w:val="22"/>
        </w:rPr>
        <w:t>open access</w:t>
      </w:r>
      <w:r>
        <w:rPr>
          <w:sz w:val="22"/>
          <w:szCs w:val="22"/>
        </w:rPr>
        <w:t>;</w:t>
      </w:r>
    </w:p>
    <w:p w14:paraId="0654659F" w14:textId="68D96CD0" w:rsidR="005C1056" w:rsidRPr="007F09E0" w:rsidRDefault="007F09E0" w:rsidP="00FC6676">
      <w:pPr>
        <w:pStyle w:val="ListBullet"/>
        <w:keepNext/>
        <w:keepLines/>
        <w:numPr>
          <w:ilvl w:val="0"/>
          <w:numId w:val="0"/>
        </w:numPr>
        <w:spacing w:after="120"/>
        <w:ind w:left="283"/>
        <w:rPr>
          <w:sz w:val="22"/>
          <w:szCs w:val="22"/>
        </w:rPr>
      </w:pPr>
      <w:r w:rsidRPr="007F09E0">
        <w:rPr>
          <w:sz w:val="22"/>
          <w:szCs w:val="22"/>
        </w:rPr>
        <w:t>O</w:t>
      </w:r>
      <w:r w:rsidR="00AC23E5" w:rsidRPr="007F09E0">
        <w:rPr>
          <w:sz w:val="22"/>
          <w:szCs w:val="22"/>
        </w:rPr>
        <w:t>rganiz</w:t>
      </w:r>
      <w:r w:rsidRPr="007F09E0">
        <w:rPr>
          <w:sz w:val="22"/>
          <w:szCs w:val="22"/>
        </w:rPr>
        <w:t xml:space="preserve">ation of </w:t>
      </w:r>
      <w:r w:rsidR="00AC23E5" w:rsidRPr="007F09E0">
        <w:rPr>
          <w:sz w:val="22"/>
          <w:szCs w:val="22"/>
        </w:rPr>
        <w:t xml:space="preserve">a </w:t>
      </w:r>
      <w:r w:rsidR="00617417" w:rsidRPr="007F09E0">
        <w:rPr>
          <w:sz w:val="22"/>
          <w:szCs w:val="22"/>
        </w:rPr>
        <w:t>Demo days</w:t>
      </w:r>
      <w:r w:rsidRPr="007F09E0">
        <w:rPr>
          <w:sz w:val="22"/>
          <w:szCs w:val="22"/>
        </w:rPr>
        <w:t xml:space="preserve">, </w:t>
      </w:r>
      <w:r w:rsidR="00AC23E5" w:rsidRPr="007F09E0">
        <w:rPr>
          <w:sz w:val="22"/>
          <w:szCs w:val="22"/>
        </w:rPr>
        <w:t xml:space="preserve">bringing together entrepreneurs, eco-system players, </w:t>
      </w:r>
      <w:proofErr w:type="gramStart"/>
      <w:r w:rsidR="00AC23E5" w:rsidRPr="007F09E0">
        <w:rPr>
          <w:sz w:val="22"/>
          <w:szCs w:val="22"/>
        </w:rPr>
        <w:t>incubators</w:t>
      </w:r>
      <w:proofErr w:type="gramEnd"/>
      <w:r w:rsidR="00AC23E5" w:rsidRPr="007F09E0">
        <w:rPr>
          <w:sz w:val="22"/>
          <w:szCs w:val="22"/>
        </w:rPr>
        <w:t xml:space="preserve"> and investors from the cross-border region</w:t>
      </w:r>
      <w:bookmarkEnd w:id="10"/>
      <w:r>
        <w:rPr>
          <w:sz w:val="22"/>
          <w:szCs w:val="22"/>
        </w:rPr>
        <w:t>.</w:t>
      </w:r>
    </w:p>
    <w:p w14:paraId="52D984CD" w14:textId="77777777" w:rsidR="00D81857" w:rsidRPr="0063749B" w:rsidRDefault="00312C82" w:rsidP="00064789">
      <w:pPr>
        <w:pStyle w:val="Heading2"/>
      </w:pPr>
      <w:bookmarkStart w:id="12" w:name="_Toc67320744"/>
      <w:r>
        <w:t xml:space="preserve">Expected outputs </w:t>
      </w:r>
      <w:r w:rsidR="00D81857" w:rsidRPr="0063749B">
        <w:t xml:space="preserve">to be achieved by the </w:t>
      </w:r>
      <w:r w:rsidR="00E21553">
        <w:t>c</w:t>
      </w:r>
      <w:r w:rsidR="00320C07">
        <w:t>ontractor</w:t>
      </w:r>
      <w:bookmarkEnd w:id="12"/>
    </w:p>
    <w:p w14:paraId="7DC8985E"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2AACD9F6" w14:textId="5E9368F5" w:rsidR="00C447FF" w:rsidRDefault="00C447FF" w:rsidP="00230DF4">
      <w:pPr>
        <w:pStyle w:val="ListBullet"/>
      </w:pPr>
      <w:r>
        <w:t>Conducted an on-line call for applicants;</w:t>
      </w:r>
    </w:p>
    <w:p w14:paraId="2AC7BACD" w14:textId="646F4514" w:rsidR="0046417F" w:rsidRDefault="00C447FF" w:rsidP="0046417F">
      <w:pPr>
        <w:pStyle w:val="ListBullet"/>
      </w:pPr>
      <w:r>
        <w:t xml:space="preserve"> </w:t>
      </w:r>
      <w:r w:rsidR="0046417F">
        <w:t>Selection of 20 (tw</w:t>
      </w:r>
      <w:r w:rsidR="00B13829">
        <w:t>enty</w:t>
      </w:r>
      <w:r w:rsidR="0046417F">
        <w:t xml:space="preserve">) </w:t>
      </w:r>
      <w:proofErr w:type="gramStart"/>
      <w:r w:rsidR="0046417F">
        <w:t>participants;</w:t>
      </w:r>
      <w:proofErr w:type="gramEnd"/>
    </w:p>
    <w:p w14:paraId="4E42F9A7" w14:textId="4FA46CF4" w:rsidR="00D81857" w:rsidRDefault="0046417F" w:rsidP="0046417F">
      <w:pPr>
        <w:pStyle w:val="ListBullet"/>
      </w:pPr>
      <w:r w:rsidRPr="0046417F">
        <w:t xml:space="preserve">Each mentor has </w:t>
      </w:r>
      <w:r>
        <w:t xml:space="preserve">mentoring programme for </w:t>
      </w:r>
      <w:r w:rsidRPr="0046417F">
        <w:t>30</w:t>
      </w:r>
      <w:r>
        <w:t xml:space="preserve"> (thirty)</w:t>
      </w:r>
      <w:r w:rsidRPr="0046417F">
        <w:t xml:space="preserve"> hours per month in a period of 12 (twelve) months</w:t>
      </w:r>
      <w:r>
        <w:t xml:space="preserve"> for the selected </w:t>
      </w:r>
      <w:r w:rsidR="002E45B8">
        <w:t>participants</w:t>
      </w:r>
      <w:r w:rsidRPr="0046417F">
        <w:t>;</w:t>
      </w:r>
    </w:p>
    <w:p w14:paraId="1F2749CA" w14:textId="4A8EE0B4" w:rsidR="0046417F" w:rsidRDefault="0046417F" w:rsidP="0046417F">
      <w:pPr>
        <w:pStyle w:val="ListBullet"/>
      </w:pPr>
      <w:r>
        <w:t>Each mentor will conduct 6 (six) workshops in a period of 12 (twelve) months in the field of business economics, marketing, management, accounting, finance</w:t>
      </w:r>
      <w:r w:rsidR="002E45B8">
        <w:t xml:space="preserve"> for the selected participants;</w:t>
      </w:r>
    </w:p>
    <w:p w14:paraId="664F395F" w14:textId="6C8B1D2C" w:rsidR="002E45B8" w:rsidRDefault="002E45B8" w:rsidP="0046417F">
      <w:pPr>
        <w:pStyle w:val="ListBullet"/>
      </w:pPr>
      <w:r>
        <w:rPr>
          <w:lang w:val="mk-MK"/>
        </w:rPr>
        <w:t>М</w:t>
      </w:r>
      <w:proofErr w:type="spellStart"/>
      <w:r w:rsidRPr="002E45B8">
        <w:t>entors</w:t>
      </w:r>
      <w:proofErr w:type="spellEnd"/>
      <w:r w:rsidRPr="002E45B8">
        <w:t xml:space="preserve"> will also maintain online or physical consultation meetings</w:t>
      </w:r>
      <w:r>
        <w:rPr>
          <w:lang w:val="mk-MK"/>
        </w:rPr>
        <w:t xml:space="preserve">, </w:t>
      </w:r>
      <w:r>
        <w:rPr>
          <w:lang w:val="en-US"/>
        </w:rPr>
        <w:t>according to the need of the participants;</w:t>
      </w:r>
    </w:p>
    <w:p w14:paraId="4208F2CE" w14:textId="0B6BABB8" w:rsidR="0046417F" w:rsidRDefault="0046417F" w:rsidP="0046417F">
      <w:pPr>
        <w:pStyle w:val="ListBullet"/>
      </w:pPr>
      <w:r>
        <w:t xml:space="preserve">Mentors </w:t>
      </w:r>
      <w:r w:rsidR="002E45B8">
        <w:t xml:space="preserve">will </w:t>
      </w:r>
      <w:bookmarkStart w:id="13" w:name="_Hlk99948935"/>
      <w:r>
        <w:t>prepare</w:t>
      </w:r>
      <w:r w:rsidR="002E45B8">
        <w:t xml:space="preserve"> writing </w:t>
      </w:r>
      <w:r>
        <w:t xml:space="preserve">materials (scripts, presentations) </w:t>
      </w:r>
      <w:r w:rsidR="002E45B8">
        <w:t xml:space="preserve">for start-ups and </w:t>
      </w:r>
      <w:r>
        <w:t>will be shared on the platform</w:t>
      </w:r>
      <w:r w:rsidR="002E45B8">
        <w:t xml:space="preserve">, section </w:t>
      </w:r>
      <w:r>
        <w:t>E-library of the project</w:t>
      </w:r>
      <w:r w:rsidR="002E45B8">
        <w:t>;</w:t>
      </w:r>
    </w:p>
    <w:bookmarkEnd w:id="13"/>
    <w:p w14:paraId="3CA77834" w14:textId="433993AB" w:rsidR="002E45B8" w:rsidRDefault="005C1056" w:rsidP="0046417F">
      <w:pPr>
        <w:pStyle w:val="ListBullet"/>
      </w:pPr>
      <w:r w:rsidRPr="005C1056">
        <w:t xml:space="preserve">Mentors </w:t>
      </w:r>
      <w:r>
        <w:rPr>
          <w:lang w:val="en-US"/>
        </w:rPr>
        <w:t xml:space="preserve">would </w:t>
      </w:r>
      <w:r w:rsidRPr="005C1056">
        <w:t xml:space="preserve">conduct </w:t>
      </w:r>
      <w:r>
        <w:t xml:space="preserve">one </w:t>
      </w:r>
      <w:r w:rsidRPr="005C1056">
        <w:t>demo day at the end of mentoring support with physical presence</w:t>
      </w:r>
      <w:r>
        <w:t xml:space="preserve"> for the stockholders;</w:t>
      </w:r>
    </w:p>
    <w:p w14:paraId="1E716BC6" w14:textId="7C795E7A" w:rsidR="0046417F" w:rsidRPr="0063749B" w:rsidRDefault="005C1056" w:rsidP="005C1056">
      <w:pPr>
        <w:pStyle w:val="ListBullet"/>
      </w:pPr>
      <w:r>
        <w:lastRenderedPageBreak/>
        <w:t xml:space="preserve">20 (twenty) participants trained to run their own business; </w:t>
      </w:r>
    </w:p>
    <w:p w14:paraId="7A7067A3" w14:textId="77777777" w:rsidR="00D81857" w:rsidRPr="0063749B" w:rsidRDefault="00D81857" w:rsidP="008A65FE">
      <w:pPr>
        <w:pStyle w:val="Heading1"/>
      </w:pPr>
      <w:bookmarkStart w:id="14" w:name="_Toc67320745"/>
      <w:r w:rsidRPr="0063749B">
        <w:t>ASSUMPTIONS &amp; RISKS</w:t>
      </w:r>
      <w:bookmarkEnd w:id="14"/>
    </w:p>
    <w:p w14:paraId="523F0B2D" w14:textId="6856304E" w:rsidR="00C55E3B" w:rsidRDefault="00D81857" w:rsidP="00064789">
      <w:pPr>
        <w:pStyle w:val="Heading2"/>
      </w:pPr>
      <w:bookmarkStart w:id="15" w:name="_Toc67320746"/>
      <w:r w:rsidRPr="0063749B">
        <w:t>Assumptions underlying the project</w:t>
      </w:r>
      <w:bookmarkEnd w:id="15"/>
    </w:p>
    <w:p w14:paraId="6E2F0D55" w14:textId="0C5BA4E5" w:rsidR="00972C59" w:rsidRDefault="00972C59" w:rsidP="00972C59">
      <w:pPr>
        <w:pStyle w:val="Text2"/>
        <w:ind w:left="0"/>
        <w:rPr>
          <w:rFonts w:ascii="Times New Roman" w:hAnsi="Times New Roman"/>
        </w:rPr>
      </w:pPr>
      <w:r w:rsidRPr="00972C59">
        <w:rPr>
          <w:rFonts w:ascii="Times New Roman" w:hAnsi="Times New Roman"/>
        </w:rPr>
        <w:t>Good cooperation between all parties involved in the project</w:t>
      </w:r>
      <w:r>
        <w:rPr>
          <w:rFonts w:ascii="Times New Roman" w:hAnsi="Times New Roman"/>
        </w:rPr>
        <w:t>.</w:t>
      </w:r>
      <w:r>
        <w:t xml:space="preserve"> </w:t>
      </w:r>
      <w:r w:rsidRPr="00972C59">
        <w:rPr>
          <w:rFonts w:ascii="Times New Roman" w:hAnsi="Times New Roman"/>
        </w:rPr>
        <w:t>Continuous communication and provision of information between the Project Team and the Contractor</w:t>
      </w:r>
      <w:r>
        <w:rPr>
          <w:rFonts w:ascii="Times New Roman" w:hAnsi="Times New Roman"/>
        </w:rPr>
        <w:t xml:space="preserve"> (Mentors) and f</w:t>
      </w:r>
      <w:r w:rsidRPr="00972C59">
        <w:rPr>
          <w:rFonts w:ascii="Times New Roman" w:hAnsi="Times New Roman"/>
        </w:rPr>
        <w:t>unctional and effective co-operation between Contracting Authority and the selected Contractor</w:t>
      </w:r>
      <w:r>
        <w:rPr>
          <w:rFonts w:ascii="Times New Roman" w:hAnsi="Times New Roman"/>
        </w:rPr>
        <w:t xml:space="preserve"> (Mentors)</w:t>
      </w:r>
      <w:r w:rsidRPr="00972C59">
        <w:rPr>
          <w:rFonts w:ascii="Times New Roman" w:hAnsi="Times New Roman"/>
        </w:rPr>
        <w:t>;</w:t>
      </w:r>
    </w:p>
    <w:p w14:paraId="6DBCD68A" w14:textId="5185E0EC" w:rsidR="00972C59" w:rsidRPr="00972C59" w:rsidRDefault="00972C59" w:rsidP="00972C59">
      <w:pPr>
        <w:pStyle w:val="Text2"/>
        <w:ind w:left="0"/>
        <w:rPr>
          <w:rFonts w:ascii="Times New Roman" w:hAnsi="Times New Roman"/>
        </w:rPr>
      </w:pPr>
      <w:proofErr w:type="spellStart"/>
      <w:r w:rsidRPr="00972C59">
        <w:rPr>
          <w:rFonts w:ascii="Times New Roman" w:hAnsi="Times New Roman"/>
        </w:rPr>
        <w:t>Тhere</w:t>
      </w:r>
      <w:proofErr w:type="spellEnd"/>
      <w:r w:rsidRPr="00972C59">
        <w:rPr>
          <w:rFonts w:ascii="Times New Roman" w:hAnsi="Times New Roman"/>
        </w:rPr>
        <w:t xml:space="preserve"> is a sufficient interest among </w:t>
      </w:r>
      <w:r>
        <w:rPr>
          <w:rFonts w:ascii="Times New Roman" w:hAnsi="Times New Roman"/>
        </w:rPr>
        <w:t>all involved parties, final beneficiaries.</w:t>
      </w:r>
    </w:p>
    <w:p w14:paraId="4F8F8A2C" w14:textId="2C72FC1F" w:rsidR="00C55E3B" w:rsidRPr="00C55E3B" w:rsidRDefault="00C55E3B" w:rsidP="00064789">
      <w:pPr>
        <w:pStyle w:val="Heading2"/>
      </w:pPr>
      <w:r w:rsidRPr="00C55E3B">
        <w:t>Possible assumptions related to project implementation:</w:t>
      </w:r>
    </w:p>
    <w:p w14:paraId="58F1491C" w14:textId="77777777" w:rsidR="00C55E3B" w:rsidRDefault="00C55E3B" w:rsidP="00C55E3B">
      <w:pPr>
        <w:pStyle w:val="Text2"/>
        <w:ind w:left="0"/>
        <w:rPr>
          <w:rFonts w:ascii="Times New Roman" w:hAnsi="Times New Roman"/>
          <w:sz w:val="24"/>
          <w:szCs w:val="24"/>
        </w:rPr>
      </w:pPr>
      <w:r w:rsidRPr="00C55E3B">
        <w:rPr>
          <w:rFonts w:ascii="Times New Roman" w:hAnsi="Times New Roman"/>
          <w:sz w:val="24"/>
          <w:szCs w:val="24"/>
        </w:rPr>
        <w:t>Clear and full understanding of the contract objectives and purposes</w:t>
      </w:r>
      <w:r>
        <w:rPr>
          <w:rFonts w:ascii="Times New Roman" w:hAnsi="Times New Roman"/>
          <w:sz w:val="24"/>
          <w:szCs w:val="24"/>
        </w:rPr>
        <w:t>;</w:t>
      </w:r>
    </w:p>
    <w:p w14:paraId="684036ED" w14:textId="77777777" w:rsidR="00C55E3B" w:rsidRDefault="00C55E3B" w:rsidP="00C55E3B">
      <w:pPr>
        <w:pStyle w:val="Text2"/>
        <w:ind w:left="0"/>
        <w:rPr>
          <w:rFonts w:ascii="Times New Roman" w:hAnsi="Times New Roman"/>
          <w:sz w:val="24"/>
          <w:szCs w:val="24"/>
        </w:rPr>
      </w:pPr>
      <w:r w:rsidRPr="00C55E3B">
        <w:rPr>
          <w:rFonts w:ascii="Times New Roman" w:hAnsi="Times New Roman"/>
          <w:sz w:val="24"/>
          <w:szCs w:val="24"/>
        </w:rPr>
        <w:t xml:space="preserve">Continuous communication and provision of information between the Project Team and the </w:t>
      </w:r>
      <w:r>
        <w:rPr>
          <w:rFonts w:ascii="Times New Roman" w:hAnsi="Times New Roman"/>
          <w:sz w:val="24"/>
          <w:szCs w:val="24"/>
        </w:rPr>
        <w:t>engage external experts</w:t>
      </w:r>
      <w:r w:rsidRPr="00C55E3B">
        <w:rPr>
          <w:rFonts w:ascii="Times New Roman" w:hAnsi="Times New Roman"/>
          <w:sz w:val="24"/>
          <w:szCs w:val="24"/>
        </w:rPr>
        <w:t>;</w:t>
      </w:r>
      <w:r>
        <w:rPr>
          <w:rFonts w:ascii="Times New Roman" w:hAnsi="Times New Roman"/>
          <w:sz w:val="24"/>
          <w:szCs w:val="24"/>
        </w:rPr>
        <w:t xml:space="preserve"> </w:t>
      </w:r>
    </w:p>
    <w:p w14:paraId="1D0FCF54" w14:textId="6AA1A92F" w:rsidR="00C55E3B" w:rsidRPr="004A738F" w:rsidRDefault="00C55E3B" w:rsidP="00C55E3B">
      <w:pPr>
        <w:pStyle w:val="Text2"/>
        <w:ind w:left="0"/>
        <w:rPr>
          <w:rFonts w:ascii="Times New Roman" w:hAnsi="Times New Roman"/>
          <w:sz w:val="24"/>
          <w:szCs w:val="24"/>
          <w:lang w:val="mk-MK"/>
        </w:rPr>
      </w:pPr>
      <w:r w:rsidRPr="00C55E3B">
        <w:rPr>
          <w:rFonts w:ascii="Times New Roman" w:hAnsi="Times New Roman"/>
          <w:sz w:val="24"/>
          <w:szCs w:val="24"/>
        </w:rPr>
        <w:t>Functional and effective co-operation between Contracting Authority and the selected Contractor</w:t>
      </w:r>
      <w:r>
        <w:rPr>
          <w:rFonts w:ascii="Times New Roman" w:hAnsi="Times New Roman"/>
          <w:sz w:val="24"/>
          <w:szCs w:val="24"/>
        </w:rPr>
        <w:t>, engage external experts</w:t>
      </w:r>
      <w:r w:rsidR="004A738F">
        <w:rPr>
          <w:rFonts w:ascii="Times New Roman" w:hAnsi="Times New Roman"/>
          <w:sz w:val="24"/>
          <w:szCs w:val="24"/>
          <w:lang w:val="mk-MK"/>
        </w:rPr>
        <w:t xml:space="preserve"> </w:t>
      </w:r>
      <w:r w:rsidR="004A738F">
        <w:rPr>
          <w:rFonts w:ascii="Times New Roman" w:hAnsi="Times New Roman"/>
          <w:sz w:val="24"/>
          <w:szCs w:val="24"/>
          <w:lang w:val="en-US"/>
        </w:rPr>
        <w:t xml:space="preserve">and </w:t>
      </w:r>
      <w:proofErr w:type="spellStart"/>
      <w:r w:rsidR="004A738F">
        <w:rPr>
          <w:rFonts w:ascii="Times New Roman" w:hAnsi="Times New Roman"/>
          <w:sz w:val="24"/>
          <w:szCs w:val="24"/>
          <w:lang w:val="en-US"/>
        </w:rPr>
        <w:t>i</w:t>
      </w:r>
      <w:proofErr w:type="spellEnd"/>
      <w:r w:rsidR="004A738F" w:rsidRPr="004A738F">
        <w:rPr>
          <w:rFonts w:ascii="Times New Roman" w:hAnsi="Times New Roman"/>
          <w:sz w:val="24"/>
          <w:szCs w:val="24"/>
          <w:lang w:val="mk-MK"/>
        </w:rPr>
        <w:t xml:space="preserve">nterest by </w:t>
      </w:r>
      <w:r w:rsidR="004A738F">
        <w:rPr>
          <w:rFonts w:ascii="Times New Roman" w:hAnsi="Times New Roman"/>
          <w:sz w:val="24"/>
          <w:szCs w:val="24"/>
          <w:lang w:val="en-US"/>
        </w:rPr>
        <w:t xml:space="preserve">the final beneficiaries </w:t>
      </w:r>
      <w:r w:rsidR="004A738F" w:rsidRPr="004A738F">
        <w:rPr>
          <w:rFonts w:ascii="Times New Roman" w:hAnsi="Times New Roman"/>
          <w:sz w:val="24"/>
          <w:szCs w:val="24"/>
          <w:lang w:val="mk-MK"/>
        </w:rPr>
        <w:t>for inclusion in the envisaged project activities</w:t>
      </w:r>
    </w:p>
    <w:p w14:paraId="5DDFAF7F" w14:textId="6EC0D145" w:rsidR="00C55E3B" w:rsidRPr="00C55E3B" w:rsidRDefault="00C55E3B" w:rsidP="00C55E3B">
      <w:pPr>
        <w:pStyle w:val="Text2"/>
        <w:ind w:left="0"/>
        <w:rPr>
          <w:rFonts w:ascii="Times New Roman" w:hAnsi="Times New Roman"/>
          <w:sz w:val="24"/>
          <w:szCs w:val="24"/>
        </w:rPr>
      </w:pPr>
      <w:r w:rsidRPr="00C55E3B">
        <w:rPr>
          <w:rFonts w:ascii="Times New Roman" w:hAnsi="Times New Roman"/>
          <w:sz w:val="24"/>
          <w:szCs w:val="24"/>
        </w:rPr>
        <w:t xml:space="preserve">The Contractor </w:t>
      </w:r>
      <w:r w:rsidR="000C207B">
        <w:rPr>
          <w:rFonts w:ascii="Times New Roman" w:hAnsi="Times New Roman"/>
          <w:sz w:val="24"/>
          <w:szCs w:val="24"/>
        </w:rPr>
        <w:t>needs</w:t>
      </w:r>
      <w:r w:rsidR="004A738F">
        <w:rPr>
          <w:rFonts w:ascii="Times New Roman" w:hAnsi="Times New Roman"/>
          <w:sz w:val="24"/>
          <w:szCs w:val="24"/>
        </w:rPr>
        <w:t xml:space="preserve"> to </w:t>
      </w:r>
      <w:r w:rsidRPr="00C55E3B">
        <w:rPr>
          <w:rFonts w:ascii="Times New Roman" w:hAnsi="Times New Roman"/>
          <w:sz w:val="24"/>
          <w:szCs w:val="24"/>
        </w:rPr>
        <w:t>possesses appropriate expertise, experience and capacity for delivering above listed services.</w:t>
      </w:r>
    </w:p>
    <w:p w14:paraId="2A2E4876" w14:textId="77777777" w:rsidR="00C55E3B" w:rsidRDefault="009A7491" w:rsidP="00C55E3B">
      <w:pPr>
        <w:pStyle w:val="Text2"/>
        <w:ind w:left="0"/>
        <w:rPr>
          <w:rFonts w:ascii="Times New Roman" w:hAnsi="Times New Roman"/>
          <w:sz w:val="24"/>
          <w:szCs w:val="24"/>
        </w:rPr>
      </w:pPr>
      <w:r w:rsidRPr="009A7491">
        <w:rPr>
          <w:rFonts w:ascii="Times New Roman" w:hAnsi="Times New Roman"/>
          <w:sz w:val="24"/>
          <w:szCs w:val="24"/>
        </w:rPr>
        <w:t>The project will facilitate current process of matching of supply and market demand</w:t>
      </w:r>
      <w:r w:rsidR="00C55E3B">
        <w:rPr>
          <w:rFonts w:ascii="Times New Roman" w:hAnsi="Times New Roman"/>
          <w:sz w:val="24"/>
          <w:szCs w:val="24"/>
        </w:rPr>
        <w:t>, d</w:t>
      </w:r>
      <w:r w:rsidRPr="009A7491">
        <w:rPr>
          <w:rFonts w:ascii="Times New Roman" w:hAnsi="Times New Roman"/>
          <w:sz w:val="24"/>
          <w:szCs w:val="24"/>
        </w:rPr>
        <w:t>eveloping capacity and networking. SMEs will benefit from this project directly -by participating in its actions, attracting young professionals and qualified experts and indirectly, by being a part of this eco-system that will gradually adopt to the new paradigm, of not avoiding risk and being a part of a knowledge environment.</w:t>
      </w:r>
    </w:p>
    <w:p w14:paraId="639778D4" w14:textId="626A5D07" w:rsidR="003A37A0" w:rsidRPr="009A7491" w:rsidRDefault="009A7491" w:rsidP="00C55E3B">
      <w:pPr>
        <w:pStyle w:val="Text2"/>
        <w:ind w:left="0"/>
        <w:rPr>
          <w:rFonts w:ascii="Times New Roman" w:hAnsi="Times New Roman"/>
        </w:rPr>
      </w:pPr>
      <w:r w:rsidRPr="009A7491">
        <w:rPr>
          <w:rFonts w:ascii="Times New Roman" w:hAnsi="Times New Roman"/>
          <w:sz w:val="24"/>
          <w:szCs w:val="24"/>
        </w:rPr>
        <w:t xml:space="preserve">The project actions would provide specific insights on the comparative advantages both of the individuals and most importantly will illustrate the gap between the desired qualification and the current </w:t>
      </w:r>
      <w:r w:rsidR="00C55E3B" w:rsidRPr="009A7491">
        <w:rPr>
          <w:rFonts w:ascii="Times New Roman" w:hAnsi="Times New Roman"/>
          <w:sz w:val="24"/>
          <w:szCs w:val="24"/>
        </w:rPr>
        <w:t>labour</w:t>
      </w:r>
      <w:r w:rsidRPr="009A7491">
        <w:rPr>
          <w:rFonts w:ascii="Times New Roman" w:hAnsi="Times New Roman"/>
          <w:sz w:val="24"/>
          <w:szCs w:val="24"/>
        </w:rPr>
        <w:t xml:space="preserve"> force strengths.</w:t>
      </w:r>
      <w:r w:rsidR="00C55E3B">
        <w:rPr>
          <w:rFonts w:ascii="Times New Roman" w:hAnsi="Times New Roman"/>
          <w:sz w:val="24"/>
          <w:szCs w:val="24"/>
        </w:rPr>
        <w:t xml:space="preserve"> </w:t>
      </w:r>
      <w:r w:rsidRPr="009A7491">
        <w:rPr>
          <w:rFonts w:ascii="Times New Roman" w:hAnsi="Times New Roman"/>
          <w:sz w:val="24"/>
          <w:szCs w:val="24"/>
        </w:rPr>
        <w:t>This engaged external experts would be consisted by experts in business development, management, marketing and innovation, having a dual role, on one hand it will serve as the scientific committee, providing guidance, analysis, reports on trends and development, and on the other hand it will closely plan and implement tools and assistance to all the participators individuals and SMEs. The engaged external experts would provid</w:t>
      </w:r>
      <w:r w:rsidR="00C55E3B">
        <w:rPr>
          <w:rFonts w:ascii="Times New Roman" w:hAnsi="Times New Roman"/>
          <w:sz w:val="24"/>
          <w:szCs w:val="24"/>
        </w:rPr>
        <w:t xml:space="preserve">e an </w:t>
      </w:r>
      <w:r w:rsidRPr="009A7491">
        <w:rPr>
          <w:rFonts w:ascii="Times New Roman" w:hAnsi="Times New Roman"/>
          <w:sz w:val="24"/>
          <w:szCs w:val="24"/>
        </w:rPr>
        <w:t xml:space="preserve">e-library which would contain (with open access) all the material, educational, forms, experts’ reports and will be also a knowledge hub, in which calls will be uploaded and networking will be </w:t>
      </w:r>
      <w:r w:rsidR="00C55E3B" w:rsidRPr="009A7491">
        <w:rPr>
          <w:rFonts w:ascii="Times New Roman" w:hAnsi="Times New Roman"/>
          <w:sz w:val="24"/>
          <w:szCs w:val="24"/>
        </w:rPr>
        <w:t>facilitated</w:t>
      </w:r>
      <w:r w:rsidRPr="009A7491">
        <w:rPr>
          <w:rFonts w:ascii="Times New Roman" w:hAnsi="Times New Roman"/>
          <w:sz w:val="24"/>
          <w:szCs w:val="24"/>
        </w:rPr>
        <w:t>. Also, good practices, stories and incentives of graduates and young professionals will be shared and available.</w:t>
      </w:r>
      <w:r w:rsidR="00C55E3B">
        <w:rPr>
          <w:rFonts w:ascii="Times New Roman" w:hAnsi="Times New Roman"/>
          <w:sz w:val="24"/>
          <w:szCs w:val="24"/>
        </w:rPr>
        <w:t xml:space="preserve"> A</w:t>
      </w:r>
      <w:r w:rsidRPr="009A7491">
        <w:rPr>
          <w:rFonts w:ascii="Times New Roman" w:hAnsi="Times New Roman"/>
          <w:sz w:val="24"/>
          <w:szCs w:val="24"/>
        </w:rPr>
        <w:t>n event hosted during the implementation of the project will act as a pilot event for future also implementation. This will bring together individuals -young professionals and graduates- and SMEs attempting to match the supply and the demand.</w:t>
      </w:r>
      <w:r w:rsidRPr="009A7491">
        <w:rPr>
          <w:rFonts w:ascii="Times New Roman" w:hAnsi="Times New Roman"/>
        </w:rPr>
        <w:tab/>
      </w:r>
    </w:p>
    <w:p w14:paraId="2D764836" w14:textId="77777777" w:rsidR="00D81857" w:rsidRPr="0063749B" w:rsidRDefault="00D81857" w:rsidP="00064789">
      <w:pPr>
        <w:pStyle w:val="Heading2"/>
      </w:pPr>
      <w:bookmarkStart w:id="16" w:name="_Toc67320747"/>
      <w:r w:rsidRPr="0063749B">
        <w:t>Risks</w:t>
      </w:r>
      <w:bookmarkEnd w:id="16"/>
    </w:p>
    <w:p w14:paraId="2DBD0347" w14:textId="7DA06368" w:rsidR="00D81857" w:rsidRPr="0063749B" w:rsidRDefault="00CE48C4" w:rsidP="008D141B">
      <w:pPr>
        <w:rPr>
          <w:rFonts w:ascii="Times New Roman" w:hAnsi="Times New Roman"/>
          <w:sz w:val="22"/>
          <w:szCs w:val="22"/>
        </w:rPr>
      </w:pPr>
      <w:r>
        <w:rPr>
          <w:rFonts w:ascii="Times New Roman" w:hAnsi="Times New Roman"/>
          <w:sz w:val="22"/>
          <w:szCs w:val="22"/>
        </w:rPr>
        <w:t>No risk</w:t>
      </w:r>
      <w:r w:rsidR="00B257E4">
        <w:rPr>
          <w:rFonts w:ascii="Times New Roman" w:hAnsi="Times New Roman"/>
          <w:sz w:val="22"/>
          <w:szCs w:val="22"/>
        </w:rPr>
        <w:t>s</w:t>
      </w:r>
      <w:r>
        <w:rPr>
          <w:rFonts w:ascii="Times New Roman" w:hAnsi="Times New Roman"/>
          <w:sz w:val="22"/>
          <w:szCs w:val="22"/>
        </w:rPr>
        <w:t xml:space="preserve"> are identified.</w:t>
      </w:r>
    </w:p>
    <w:p w14:paraId="47339575" w14:textId="77777777" w:rsidR="00D81857" w:rsidRPr="0063749B" w:rsidRDefault="00D81857" w:rsidP="008A65FE">
      <w:pPr>
        <w:pStyle w:val="Heading1"/>
      </w:pPr>
      <w:bookmarkStart w:id="17" w:name="_Toc67320748"/>
      <w:r w:rsidRPr="0063749B">
        <w:lastRenderedPageBreak/>
        <w:t>SCOPE OF THE WORK</w:t>
      </w:r>
      <w:bookmarkEnd w:id="17"/>
    </w:p>
    <w:p w14:paraId="20F97B1A" w14:textId="77777777" w:rsidR="00D81857" w:rsidRPr="0063749B" w:rsidRDefault="00D81857" w:rsidP="00064789">
      <w:pPr>
        <w:pStyle w:val="Heading2"/>
      </w:pPr>
      <w:bookmarkStart w:id="18" w:name="_Toc67320749"/>
      <w:r w:rsidRPr="0063749B">
        <w:t>General</w:t>
      </w:r>
      <w:bookmarkEnd w:id="18"/>
    </w:p>
    <w:p w14:paraId="1DF466DE" w14:textId="77777777" w:rsidR="00D81857" w:rsidRPr="0063749B" w:rsidRDefault="00D81857" w:rsidP="008D141B">
      <w:pPr>
        <w:pStyle w:val="Heading3"/>
        <w:keepNext w:val="0"/>
      </w:pPr>
      <w:r w:rsidRPr="0063749B">
        <w:t xml:space="preserve">Description of the </w:t>
      </w:r>
      <w:r w:rsidR="002E468E" w:rsidRPr="0063749B">
        <w:t>assignment</w:t>
      </w:r>
    </w:p>
    <w:p w14:paraId="00FC8A26" w14:textId="6B1BC5C2" w:rsidR="00B257E4" w:rsidRPr="00B257E4" w:rsidRDefault="00B257E4" w:rsidP="00B257E4">
      <w:pPr>
        <w:rPr>
          <w:rFonts w:ascii="Times New Roman" w:hAnsi="Times New Roman"/>
          <w:sz w:val="24"/>
          <w:szCs w:val="24"/>
        </w:rPr>
      </w:pPr>
      <w:r w:rsidRPr="00B257E4">
        <w:rPr>
          <w:rFonts w:ascii="Times New Roman" w:hAnsi="Times New Roman"/>
          <w:sz w:val="24"/>
          <w:szCs w:val="24"/>
        </w:rPr>
        <w:t xml:space="preserve">The contract should support the Contracting Authority in process of the implementation of project through providing of </w:t>
      </w:r>
      <w:r>
        <w:rPr>
          <w:rFonts w:ascii="Times New Roman" w:hAnsi="Times New Roman"/>
          <w:sz w:val="24"/>
          <w:szCs w:val="24"/>
        </w:rPr>
        <w:t xml:space="preserve">external expertise, mentors </w:t>
      </w:r>
      <w:r w:rsidRPr="00B257E4">
        <w:rPr>
          <w:rFonts w:ascii="Times New Roman" w:hAnsi="Times New Roman"/>
          <w:sz w:val="24"/>
          <w:szCs w:val="24"/>
        </w:rPr>
        <w:t>in the</w:t>
      </w:r>
      <w:r>
        <w:rPr>
          <w:rFonts w:ascii="Times New Roman" w:hAnsi="Times New Roman"/>
          <w:sz w:val="24"/>
          <w:szCs w:val="24"/>
        </w:rPr>
        <w:t xml:space="preserve"> field of </w:t>
      </w:r>
      <w:r w:rsidRPr="00B257E4">
        <w:rPr>
          <w:rFonts w:ascii="Times New Roman" w:hAnsi="Times New Roman"/>
          <w:sz w:val="24"/>
          <w:szCs w:val="24"/>
        </w:rPr>
        <w:t>SME sector</w:t>
      </w:r>
      <w:r>
        <w:rPr>
          <w:rFonts w:ascii="Times New Roman" w:hAnsi="Times New Roman"/>
          <w:sz w:val="24"/>
          <w:szCs w:val="24"/>
        </w:rPr>
        <w:t xml:space="preserve"> and support </w:t>
      </w:r>
      <w:r w:rsidR="000645FC">
        <w:rPr>
          <w:rFonts w:ascii="Times New Roman" w:hAnsi="Times New Roman"/>
          <w:sz w:val="24"/>
          <w:szCs w:val="24"/>
        </w:rPr>
        <w:t xml:space="preserve">of students, young </w:t>
      </w:r>
      <w:r w:rsidR="00C46DD5">
        <w:rPr>
          <w:rFonts w:ascii="Times New Roman" w:hAnsi="Times New Roman"/>
          <w:sz w:val="24"/>
          <w:szCs w:val="24"/>
        </w:rPr>
        <w:t>entrepreneurs</w:t>
      </w:r>
      <w:r w:rsidR="00753167">
        <w:rPr>
          <w:rFonts w:ascii="Times New Roman" w:hAnsi="Times New Roman"/>
          <w:sz w:val="24"/>
          <w:szCs w:val="24"/>
        </w:rPr>
        <w:t xml:space="preserve"> through the capacity building programmes and support protentional entrepreneurs in the development of sustainable businesses</w:t>
      </w:r>
      <w:r w:rsidR="000645FC">
        <w:rPr>
          <w:rFonts w:ascii="Times New Roman" w:hAnsi="Times New Roman"/>
          <w:sz w:val="24"/>
          <w:szCs w:val="24"/>
        </w:rPr>
        <w:t xml:space="preserve">. </w:t>
      </w:r>
    </w:p>
    <w:p w14:paraId="77B7FB24" w14:textId="67796987" w:rsidR="007F09E0" w:rsidRDefault="00B257E4" w:rsidP="00B257E4">
      <w:pPr>
        <w:rPr>
          <w:rFonts w:ascii="Times New Roman" w:hAnsi="Times New Roman"/>
          <w:sz w:val="24"/>
          <w:szCs w:val="24"/>
        </w:rPr>
      </w:pPr>
      <w:r w:rsidRPr="00666DFA">
        <w:rPr>
          <w:rFonts w:ascii="Times New Roman" w:hAnsi="Times New Roman"/>
          <w:sz w:val="24"/>
          <w:szCs w:val="24"/>
        </w:rPr>
        <w:t>Consultant will be responsible for the implementation of the capacity building of the target group</w:t>
      </w:r>
      <w:r w:rsidR="00753167" w:rsidRPr="00666DFA">
        <w:rPr>
          <w:rFonts w:ascii="Times New Roman" w:hAnsi="Times New Roman"/>
          <w:sz w:val="24"/>
          <w:szCs w:val="24"/>
        </w:rPr>
        <w:t>s</w:t>
      </w:r>
      <w:r w:rsidRPr="00666DFA">
        <w:rPr>
          <w:rFonts w:ascii="Times New Roman" w:hAnsi="Times New Roman"/>
          <w:sz w:val="24"/>
          <w:szCs w:val="24"/>
        </w:rPr>
        <w:t xml:space="preserve"> through conducting </w:t>
      </w:r>
      <w:r w:rsidR="00753167" w:rsidRPr="00666DFA">
        <w:rPr>
          <w:rFonts w:ascii="Times New Roman" w:hAnsi="Times New Roman"/>
          <w:sz w:val="24"/>
          <w:szCs w:val="24"/>
        </w:rPr>
        <w:t xml:space="preserve">and implementation of mentoring programmes. The engage external mentors </w:t>
      </w:r>
      <w:r w:rsidRPr="00666DFA">
        <w:rPr>
          <w:rFonts w:ascii="Times New Roman" w:hAnsi="Times New Roman"/>
          <w:sz w:val="24"/>
          <w:szCs w:val="24"/>
        </w:rPr>
        <w:t xml:space="preserve">should facilitate </w:t>
      </w:r>
      <w:r w:rsidR="00972C59" w:rsidRPr="00666DFA">
        <w:rPr>
          <w:rFonts w:ascii="Times New Roman" w:hAnsi="Times New Roman"/>
          <w:sz w:val="24"/>
          <w:szCs w:val="24"/>
        </w:rPr>
        <w:t xml:space="preserve">one demo day events, </w:t>
      </w:r>
      <w:r w:rsidR="00666DFA" w:rsidRPr="00666DFA">
        <w:rPr>
          <w:rFonts w:ascii="Times New Roman" w:hAnsi="Times New Roman"/>
          <w:sz w:val="24"/>
          <w:szCs w:val="24"/>
        </w:rPr>
        <w:t xml:space="preserve">each mentor should conduct 6 (six) </w:t>
      </w:r>
      <w:r w:rsidR="007F09E0" w:rsidRPr="00666DFA">
        <w:rPr>
          <w:rFonts w:ascii="Times New Roman" w:hAnsi="Times New Roman"/>
          <w:sz w:val="24"/>
          <w:szCs w:val="24"/>
        </w:rPr>
        <w:t>thematic workshops</w:t>
      </w:r>
      <w:r w:rsidR="00666DFA" w:rsidRPr="00666DFA">
        <w:rPr>
          <w:rFonts w:ascii="Times New Roman" w:hAnsi="Times New Roman"/>
          <w:sz w:val="24"/>
          <w:szCs w:val="24"/>
        </w:rPr>
        <w:t xml:space="preserve"> according to the need of the participants, </w:t>
      </w:r>
      <w:r w:rsidRPr="00666DFA">
        <w:rPr>
          <w:rFonts w:ascii="Times New Roman" w:hAnsi="Times New Roman"/>
          <w:sz w:val="24"/>
          <w:szCs w:val="24"/>
        </w:rPr>
        <w:t xml:space="preserve">serial of </w:t>
      </w:r>
      <w:r w:rsidR="00972C59" w:rsidRPr="00666DFA">
        <w:rPr>
          <w:rFonts w:ascii="Times New Roman" w:hAnsi="Times New Roman"/>
          <w:sz w:val="24"/>
          <w:szCs w:val="24"/>
        </w:rPr>
        <w:t xml:space="preserve">on-line </w:t>
      </w:r>
      <w:r w:rsidR="00666DFA" w:rsidRPr="00666DFA">
        <w:rPr>
          <w:rFonts w:ascii="Times New Roman" w:hAnsi="Times New Roman"/>
          <w:sz w:val="24"/>
          <w:szCs w:val="24"/>
        </w:rPr>
        <w:t>support consultation meetings, preparation of writing materials (scripts, presentations) for start-ups which will be shared on the platform, section E-library of the project.</w:t>
      </w:r>
      <w:r w:rsidR="00666DFA">
        <w:rPr>
          <w:rFonts w:ascii="Times New Roman" w:hAnsi="Times New Roman"/>
          <w:sz w:val="24"/>
          <w:szCs w:val="24"/>
        </w:rPr>
        <w:t xml:space="preserve"> </w:t>
      </w:r>
      <w:r w:rsidRPr="00B257E4">
        <w:rPr>
          <w:rFonts w:ascii="Times New Roman" w:hAnsi="Times New Roman"/>
          <w:sz w:val="24"/>
          <w:szCs w:val="24"/>
        </w:rPr>
        <w:t xml:space="preserve"> </w:t>
      </w:r>
    </w:p>
    <w:p w14:paraId="37D23F5A" w14:textId="77777777" w:rsidR="001D44F5" w:rsidRPr="00B257E4" w:rsidRDefault="001D44F5" w:rsidP="00B257E4">
      <w:pPr>
        <w:rPr>
          <w:rFonts w:ascii="Times New Roman" w:hAnsi="Times New Roman"/>
          <w:sz w:val="24"/>
          <w:szCs w:val="24"/>
        </w:rPr>
      </w:pPr>
    </w:p>
    <w:p w14:paraId="60671603" w14:textId="77777777" w:rsidR="00D81857" w:rsidRPr="0063749B" w:rsidRDefault="00D81857" w:rsidP="008D141B">
      <w:pPr>
        <w:pStyle w:val="Heading3"/>
        <w:keepNext w:val="0"/>
      </w:pPr>
      <w:r w:rsidRPr="0063749B">
        <w:t>Geographical area to be covered</w:t>
      </w:r>
    </w:p>
    <w:p w14:paraId="6DC466F3" w14:textId="1C9F1715" w:rsidR="00D81857" w:rsidRPr="0063749B" w:rsidRDefault="00CE48C4" w:rsidP="008D141B">
      <w:pPr>
        <w:rPr>
          <w:rFonts w:ascii="Times New Roman" w:hAnsi="Times New Roman"/>
          <w:sz w:val="22"/>
          <w:szCs w:val="22"/>
        </w:rPr>
      </w:pPr>
      <w:r>
        <w:rPr>
          <w:rFonts w:ascii="Times New Roman" w:hAnsi="Times New Roman"/>
          <w:sz w:val="22"/>
          <w:szCs w:val="22"/>
        </w:rPr>
        <w:t xml:space="preserve">The </w:t>
      </w:r>
      <w:r w:rsidRPr="00CE48C4">
        <w:rPr>
          <w:rFonts w:ascii="Times New Roman" w:hAnsi="Times New Roman"/>
          <w:sz w:val="22"/>
          <w:szCs w:val="22"/>
        </w:rPr>
        <w:t xml:space="preserve">geographical area that </w:t>
      </w:r>
      <w:r>
        <w:rPr>
          <w:rFonts w:ascii="Times New Roman" w:hAnsi="Times New Roman"/>
          <w:sz w:val="22"/>
          <w:szCs w:val="22"/>
        </w:rPr>
        <w:t xml:space="preserve">is </w:t>
      </w:r>
      <w:r w:rsidRPr="00CE48C4">
        <w:rPr>
          <w:rFonts w:ascii="Times New Roman" w:hAnsi="Times New Roman"/>
          <w:sz w:val="22"/>
          <w:szCs w:val="22"/>
        </w:rPr>
        <w:t>covered</w:t>
      </w:r>
      <w:r>
        <w:rPr>
          <w:rFonts w:ascii="Times New Roman" w:hAnsi="Times New Roman"/>
          <w:sz w:val="22"/>
          <w:szCs w:val="22"/>
        </w:rPr>
        <w:t xml:space="preserve"> by the INTERREG IPA CBC Greece – Republic of North Macedonia Programme.</w:t>
      </w:r>
    </w:p>
    <w:p w14:paraId="22AE6DC4" w14:textId="77777777" w:rsidR="00D81857" w:rsidRPr="0063749B" w:rsidRDefault="00D81857" w:rsidP="008D141B">
      <w:pPr>
        <w:pStyle w:val="Heading3"/>
        <w:keepNext w:val="0"/>
      </w:pPr>
      <w:r w:rsidRPr="0063749B">
        <w:t>Target groups</w:t>
      </w:r>
    </w:p>
    <w:p w14:paraId="18B5CADA" w14:textId="4F06AACD" w:rsidR="00D81857" w:rsidRDefault="00412022" w:rsidP="008D141B">
      <w:pPr>
        <w:rPr>
          <w:rFonts w:ascii="Times New Roman" w:hAnsi="Times New Roman"/>
          <w:sz w:val="22"/>
          <w:szCs w:val="22"/>
        </w:rPr>
      </w:pPr>
      <w:r>
        <w:rPr>
          <w:rFonts w:ascii="Times New Roman" w:hAnsi="Times New Roman"/>
          <w:sz w:val="22"/>
          <w:szCs w:val="22"/>
        </w:rPr>
        <w:t xml:space="preserve">Project target groups are: </w:t>
      </w:r>
      <w:r w:rsidR="00C34065" w:rsidRPr="00C34065">
        <w:rPr>
          <w:rFonts w:ascii="Times New Roman" w:hAnsi="Times New Roman"/>
          <w:sz w:val="22"/>
          <w:szCs w:val="22"/>
        </w:rPr>
        <w:t>Individuals</w:t>
      </w:r>
      <w:r w:rsidR="00C34065">
        <w:rPr>
          <w:rFonts w:ascii="Times New Roman" w:hAnsi="Times New Roman"/>
          <w:sz w:val="22"/>
          <w:szCs w:val="22"/>
        </w:rPr>
        <w:t xml:space="preserve">, </w:t>
      </w:r>
      <w:r w:rsidR="000C207B" w:rsidRPr="000C207B">
        <w:rPr>
          <w:rFonts w:ascii="Times New Roman" w:hAnsi="Times New Roman"/>
          <w:sz w:val="22"/>
          <w:szCs w:val="22"/>
        </w:rPr>
        <w:t xml:space="preserve">graduated students, </w:t>
      </w:r>
      <w:r>
        <w:rPr>
          <w:rFonts w:ascii="Times New Roman" w:hAnsi="Times New Roman"/>
          <w:sz w:val="22"/>
          <w:szCs w:val="22"/>
        </w:rPr>
        <w:t xml:space="preserve">young unemployed people, </w:t>
      </w:r>
      <w:r w:rsidR="000C207B" w:rsidRPr="000C207B">
        <w:rPr>
          <w:rFonts w:ascii="Times New Roman" w:hAnsi="Times New Roman"/>
          <w:sz w:val="22"/>
          <w:szCs w:val="22"/>
        </w:rPr>
        <w:t>young entrepreneurs</w:t>
      </w:r>
      <w:r>
        <w:rPr>
          <w:rFonts w:ascii="Times New Roman" w:hAnsi="Times New Roman"/>
          <w:sz w:val="22"/>
          <w:szCs w:val="22"/>
        </w:rPr>
        <w:t xml:space="preserve">, helpful entrepreneurs, SMEs and business support organizations. </w:t>
      </w:r>
    </w:p>
    <w:p w14:paraId="4DD367A5" w14:textId="0858EDA0" w:rsidR="00C34065" w:rsidRPr="0063749B" w:rsidRDefault="00C34065" w:rsidP="008D141B">
      <w:pPr>
        <w:rPr>
          <w:rFonts w:ascii="Times New Roman" w:hAnsi="Times New Roman"/>
          <w:sz w:val="22"/>
          <w:szCs w:val="22"/>
        </w:rPr>
      </w:pPr>
      <w:r w:rsidRPr="00C34065">
        <w:rPr>
          <w:rFonts w:ascii="Times New Roman" w:hAnsi="Times New Roman"/>
          <w:sz w:val="22"/>
          <w:szCs w:val="22"/>
        </w:rPr>
        <w:t>Th</w:t>
      </w:r>
      <w:r>
        <w:rPr>
          <w:rFonts w:ascii="Times New Roman" w:hAnsi="Times New Roman"/>
          <w:sz w:val="22"/>
          <w:szCs w:val="22"/>
        </w:rPr>
        <w:t xml:space="preserve">e </w:t>
      </w:r>
      <w:r w:rsidRPr="00C34065">
        <w:rPr>
          <w:rFonts w:ascii="Times New Roman" w:hAnsi="Times New Roman"/>
          <w:sz w:val="22"/>
          <w:szCs w:val="22"/>
        </w:rPr>
        <w:t>project supports SMEs, enhances and promotes business ideas and mainly helps young people to transform ideas into activities, reducing in parallel the burden of the information and knowledge cost. One of the innovative actions of this project is that by boosting qualifications on individual level and the available tools-for enterprises-this project closes the gap between the misinformed and well-informed entities and professionals.</w:t>
      </w:r>
      <w:r>
        <w:rPr>
          <w:rFonts w:ascii="Times New Roman" w:hAnsi="Times New Roman"/>
          <w:sz w:val="22"/>
          <w:szCs w:val="22"/>
        </w:rPr>
        <w:t xml:space="preserve"> </w:t>
      </w:r>
      <w:r w:rsidRPr="00C34065">
        <w:rPr>
          <w:rFonts w:ascii="Times New Roman" w:hAnsi="Times New Roman"/>
          <w:sz w:val="22"/>
          <w:szCs w:val="22"/>
        </w:rPr>
        <w:t xml:space="preserve"> </w:t>
      </w:r>
    </w:p>
    <w:p w14:paraId="1133CE16" w14:textId="4B75E43B" w:rsidR="00D81857" w:rsidRDefault="00D81857" w:rsidP="00064789">
      <w:pPr>
        <w:pStyle w:val="Heading2"/>
      </w:pPr>
      <w:bookmarkStart w:id="19" w:name="_Ref20657225"/>
      <w:bookmarkStart w:id="20" w:name="_Toc67320750"/>
      <w:r w:rsidRPr="0063749B">
        <w:t xml:space="preserve">Specific </w:t>
      </w:r>
      <w:r w:rsidR="00CA7163">
        <w:t>work</w:t>
      </w:r>
      <w:bookmarkEnd w:id="19"/>
      <w:bookmarkEnd w:id="20"/>
    </w:p>
    <w:p w14:paraId="5E7E82C9" w14:textId="77777777" w:rsidR="00666DFA" w:rsidRDefault="00666DFA" w:rsidP="00666DFA">
      <w:pPr>
        <w:pStyle w:val="ListBullet"/>
        <w:keepNext/>
        <w:keepLines/>
        <w:numPr>
          <w:ilvl w:val="0"/>
          <w:numId w:val="4"/>
        </w:numPr>
        <w:spacing w:after="120"/>
        <w:rPr>
          <w:sz w:val="22"/>
          <w:szCs w:val="22"/>
        </w:rPr>
      </w:pPr>
      <w:r>
        <w:rPr>
          <w:sz w:val="22"/>
          <w:szCs w:val="22"/>
        </w:rPr>
        <w:t>Engagement of 5 (five) external mentors to c</w:t>
      </w:r>
      <w:r w:rsidRPr="006E61FA">
        <w:rPr>
          <w:sz w:val="22"/>
          <w:szCs w:val="22"/>
        </w:rPr>
        <w:t>onduct mentoring programme</w:t>
      </w:r>
      <w:r>
        <w:rPr>
          <w:sz w:val="22"/>
          <w:szCs w:val="22"/>
        </w:rPr>
        <w:t>, which would help to all interested stakeholders, graduated students, young entrepreneurs and other parties which have innovative business ideas. They need to d</w:t>
      </w:r>
      <w:r w:rsidRPr="00D1117C">
        <w:rPr>
          <w:sz w:val="22"/>
          <w:szCs w:val="22"/>
        </w:rPr>
        <w:t>esigned approach to up scaling of SME innovation</w:t>
      </w:r>
      <w:r>
        <w:rPr>
          <w:sz w:val="22"/>
          <w:szCs w:val="22"/>
        </w:rPr>
        <w:t>;</w:t>
      </w:r>
    </w:p>
    <w:p w14:paraId="366C4AFD" w14:textId="045C49CB" w:rsidR="00666DFA" w:rsidRDefault="00666DFA" w:rsidP="00666DFA">
      <w:pPr>
        <w:pStyle w:val="ListBullet"/>
        <w:keepNext/>
        <w:keepLines/>
        <w:numPr>
          <w:ilvl w:val="0"/>
          <w:numId w:val="4"/>
        </w:numPr>
        <w:spacing w:after="120"/>
        <w:rPr>
          <w:sz w:val="22"/>
          <w:szCs w:val="22"/>
        </w:rPr>
      </w:pPr>
      <w:r>
        <w:rPr>
          <w:sz w:val="22"/>
          <w:szCs w:val="22"/>
        </w:rPr>
        <w:t xml:space="preserve">Conducting </w:t>
      </w:r>
      <w:r w:rsidRPr="008B6A5E">
        <w:rPr>
          <w:sz w:val="22"/>
          <w:szCs w:val="22"/>
        </w:rPr>
        <w:t>mentoring programme</w:t>
      </w:r>
      <w:r>
        <w:rPr>
          <w:sz w:val="22"/>
          <w:szCs w:val="22"/>
        </w:rPr>
        <w:t xml:space="preserve"> by the 5 (five) engage external mentors for the 20 (tw</w:t>
      </w:r>
      <w:r w:rsidR="00B13829">
        <w:rPr>
          <w:sz w:val="22"/>
          <w:szCs w:val="22"/>
        </w:rPr>
        <w:t>enty</w:t>
      </w:r>
      <w:r>
        <w:rPr>
          <w:sz w:val="22"/>
          <w:szCs w:val="22"/>
        </w:rPr>
        <w:t xml:space="preserve">) selected participants. </w:t>
      </w:r>
      <w:r w:rsidRPr="009D3551">
        <w:rPr>
          <w:sz w:val="22"/>
          <w:szCs w:val="22"/>
        </w:rPr>
        <w:t xml:space="preserve">Each mentor has 30 hours per month </w:t>
      </w:r>
      <w:r>
        <w:rPr>
          <w:sz w:val="22"/>
          <w:szCs w:val="22"/>
        </w:rPr>
        <w:t>in a period of 12 (twelve) months;</w:t>
      </w:r>
    </w:p>
    <w:p w14:paraId="738589F3" w14:textId="77777777" w:rsidR="00666DFA" w:rsidRPr="003A472A" w:rsidRDefault="00666DFA" w:rsidP="00666DFA">
      <w:pPr>
        <w:pStyle w:val="ListBullet"/>
        <w:numPr>
          <w:ilvl w:val="0"/>
          <w:numId w:val="4"/>
        </w:numPr>
        <w:rPr>
          <w:sz w:val="22"/>
          <w:szCs w:val="22"/>
        </w:rPr>
      </w:pPr>
      <w:r w:rsidRPr="003A472A">
        <w:rPr>
          <w:sz w:val="22"/>
          <w:szCs w:val="22"/>
        </w:rPr>
        <w:t xml:space="preserve">The </w:t>
      </w:r>
      <w:r w:rsidRPr="003A472A">
        <w:rPr>
          <w:sz w:val="22"/>
          <w:szCs w:val="22"/>
        </w:rPr>
        <w:tab/>
        <w:t>5 (five) external mentors need to prepare pioneer member listing, with all members who will work in order to make something different</w:t>
      </w:r>
      <w:r>
        <w:rPr>
          <w:sz w:val="22"/>
          <w:szCs w:val="22"/>
        </w:rPr>
        <w:t xml:space="preserve">, </w:t>
      </w:r>
      <w:r w:rsidRPr="00081763">
        <w:rPr>
          <w:sz w:val="22"/>
          <w:szCs w:val="22"/>
        </w:rPr>
        <w:t>after published</w:t>
      </w:r>
      <w:r>
        <w:rPr>
          <w:sz w:val="22"/>
          <w:szCs w:val="22"/>
        </w:rPr>
        <w:t xml:space="preserve"> on-line </w:t>
      </w:r>
      <w:r w:rsidRPr="00081763">
        <w:rPr>
          <w:sz w:val="22"/>
          <w:szCs w:val="22"/>
        </w:rPr>
        <w:t>public call for</w:t>
      </w:r>
      <w:r>
        <w:rPr>
          <w:sz w:val="22"/>
          <w:szCs w:val="22"/>
          <w:lang w:val="mk-MK"/>
        </w:rPr>
        <w:t xml:space="preserve"> </w:t>
      </w:r>
      <w:r>
        <w:rPr>
          <w:sz w:val="22"/>
          <w:szCs w:val="22"/>
          <w:lang w:val="en-US"/>
        </w:rPr>
        <w:t xml:space="preserve">applying of </w:t>
      </w:r>
      <w:r w:rsidRPr="00081763">
        <w:rPr>
          <w:sz w:val="22"/>
          <w:szCs w:val="22"/>
        </w:rPr>
        <w:t>participants</w:t>
      </w:r>
      <w:r>
        <w:rPr>
          <w:sz w:val="22"/>
          <w:szCs w:val="22"/>
        </w:rPr>
        <w:t>. The o</w:t>
      </w:r>
      <w:r w:rsidRPr="00081763">
        <w:rPr>
          <w:sz w:val="22"/>
          <w:szCs w:val="22"/>
        </w:rPr>
        <w:t xml:space="preserve">n-line call </w:t>
      </w:r>
      <w:r>
        <w:rPr>
          <w:sz w:val="22"/>
          <w:szCs w:val="22"/>
        </w:rPr>
        <w:t xml:space="preserve">for applicants will be published </w:t>
      </w:r>
      <w:r w:rsidRPr="00081763">
        <w:rPr>
          <w:sz w:val="22"/>
          <w:szCs w:val="22"/>
        </w:rPr>
        <w:t>on the website and on the Facebook page of the faculty and the University</w:t>
      </w:r>
      <w:r>
        <w:rPr>
          <w:sz w:val="22"/>
          <w:szCs w:val="22"/>
        </w:rPr>
        <w:t>;</w:t>
      </w:r>
    </w:p>
    <w:p w14:paraId="650A1866" w14:textId="77777777" w:rsidR="00666DFA" w:rsidRDefault="00666DFA" w:rsidP="00666DFA">
      <w:pPr>
        <w:pStyle w:val="ListBullet"/>
        <w:keepNext/>
        <w:keepLines/>
        <w:numPr>
          <w:ilvl w:val="0"/>
          <w:numId w:val="4"/>
        </w:numPr>
        <w:spacing w:after="120"/>
        <w:rPr>
          <w:sz w:val="22"/>
          <w:szCs w:val="22"/>
        </w:rPr>
      </w:pPr>
      <w:r>
        <w:rPr>
          <w:sz w:val="22"/>
          <w:szCs w:val="22"/>
        </w:rPr>
        <w:t xml:space="preserve">The </w:t>
      </w:r>
      <w:r w:rsidRPr="006E61FA">
        <w:rPr>
          <w:sz w:val="22"/>
          <w:szCs w:val="22"/>
        </w:rPr>
        <w:tab/>
      </w:r>
      <w:r>
        <w:rPr>
          <w:sz w:val="22"/>
          <w:szCs w:val="22"/>
        </w:rPr>
        <w:t>5 (five) external mentors during the membership programme the involved stakeholders must learn new skills for running their own business;</w:t>
      </w:r>
    </w:p>
    <w:p w14:paraId="4F56FB43" w14:textId="77777777" w:rsidR="00666DFA" w:rsidRDefault="00666DFA" w:rsidP="00666DFA">
      <w:pPr>
        <w:pStyle w:val="ListBullet"/>
        <w:numPr>
          <w:ilvl w:val="0"/>
          <w:numId w:val="4"/>
        </w:numPr>
        <w:rPr>
          <w:sz w:val="22"/>
          <w:szCs w:val="22"/>
        </w:rPr>
      </w:pPr>
      <w:r w:rsidRPr="007953C3">
        <w:rPr>
          <w:sz w:val="22"/>
          <w:szCs w:val="22"/>
        </w:rPr>
        <w:t xml:space="preserve">The </w:t>
      </w:r>
      <w:r w:rsidRPr="007953C3">
        <w:rPr>
          <w:sz w:val="22"/>
          <w:szCs w:val="22"/>
        </w:rPr>
        <w:tab/>
        <w:t>5 (five) external mentors during the membership programme the involve</w:t>
      </w:r>
      <w:r>
        <w:rPr>
          <w:sz w:val="22"/>
          <w:szCs w:val="22"/>
        </w:rPr>
        <w:t>d</w:t>
      </w:r>
      <w:r w:rsidRPr="007953C3">
        <w:rPr>
          <w:sz w:val="22"/>
          <w:szCs w:val="22"/>
        </w:rPr>
        <w:t xml:space="preserve"> stakeholders </w:t>
      </w:r>
      <w:r>
        <w:rPr>
          <w:sz w:val="22"/>
          <w:szCs w:val="22"/>
        </w:rPr>
        <w:t>need to motivated and support them through connection with successful, passionate and helpful entrepreneurs, which are going to be members of the Start-ups club;</w:t>
      </w:r>
    </w:p>
    <w:p w14:paraId="56F21CFE" w14:textId="77777777" w:rsidR="00666DFA" w:rsidRDefault="00666DFA" w:rsidP="00666DFA">
      <w:pPr>
        <w:pStyle w:val="ListBullet"/>
        <w:keepNext/>
        <w:keepLines/>
        <w:numPr>
          <w:ilvl w:val="0"/>
          <w:numId w:val="4"/>
        </w:numPr>
        <w:spacing w:after="120"/>
        <w:rPr>
          <w:sz w:val="22"/>
          <w:szCs w:val="22"/>
        </w:rPr>
      </w:pPr>
      <w:r w:rsidRPr="003A472A">
        <w:rPr>
          <w:sz w:val="22"/>
          <w:szCs w:val="22"/>
        </w:rPr>
        <w:lastRenderedPageBreak/>
        <w:t xml:space="preserve">The </w:t>
      </w:r>
      <w:r w:rsidRPr="003A472A">
        <w:rPr>
          <w:sz w:val="22"/>
          <w:szCs w:val="22"/>
        </w:rPr>
        <w:tab/>
        <w:t xml:space="preserve">5 (five) external mentors during the membership programme </w:t>
      </w:r>
      <w:r>
        <w:rPr>
          <w:sz w:val="22"/>
          <w:szCs w:val="22"/>
        </w:rPr>
        <w:t>need to s</w:t>
      </w:r>
      <w:r w:rsidRPr="003A472A">
        <w:rPr>
          <w:sz w:val="22"/>
          <w:szCs w:val="22"/>
        </w:rPr>
        <w:t xml:space="preserve">upport </w:t>
      </w:r>
      <w:r>
        <w:rPr>
          <w:sz w:val="22"/>
          <w:szCs w:val="22"/>
        </w:rPr>
        <w:t xml:space="preserve">involved stakeholders / </w:t>
      </w:r>
      <w:r w:rsidRPr="003A472A">
        <w:rPr>
          <w:sz w:val="22"/>
          <w:szCs w:val="22"/>
        </w:rPr>
        <w:t>members through a variety of mentoring programmes as well as helping them</w:t>
      </w:r>
      <w:r>
        <w:rPr>
          <w:sz w:val="22"/>
          <w:szCs w:val="22"/>
        </w:rPr>
        <w:t xml:space="preserve"> to</w:t>
      </w:r>
      <w:r w:rsidRPr="003A472A">
        <w:rPr>
          <w:sz w:val="22"/>
          <w:szCs w:val="22"/>
        </w:rPr>
        <w:t xml:space="preserve"> understand various aspects of the start</w:t>
      </w:r>
      <w:r>
        <w:rPr>
          <w:sz w:val="22"/>
          <w:szCs w:val="22"/>
        </w:rPr>
        <w:t>-</w:t>
      </w:r>
      <w:r w:rsidRPr="003A472A">
        <w:rPr>
          <w:sz w:val="22"/>
          <w:szCs w:val="22"/>
        </w:rPr>
        <w:t>up journey through focused knowledge sessions</w:t>
      </w:r>
      <w:r>
        <w:rPr>
          <w:sz w:val="22"/>
          <w:szCs w:val="22"/>
        </w:rPr>
        <w:t xml:space="preserve"> for previously define needs;</w:t>
      </w:r>
    </w:p>
    <w:p w14:paraId="214F2C71" w14:textId="77777777" w:rsidR="00666DFA" w:rsidRDefault="00666DFA" w:rsidP="00666DFA">
      <w:pPr>
        <w:pStyle w:val="ListBullet"/>
        <w:keepNext/>
        <w:keepLines/>
        <w:numPr>
          <w:ilvl w:val="0"/>
          <w:numId w:val="4"/>
        </w:numPr>
        <w:spacing w:after="120"/>
        <w:rPr>
          <w:sz w:val="22"/>
          <w:szCs w:val="22"/>
        </w:rPr>
      </w:pPr>
      <w:r w:rsidRPr="003A472A">
        <w:rPr>
          <w:sz w:val="22"/>
          <w:szCs w:val="22"/>
        </w:rPr>
        <w:t xml:space="preserve">The </w:t>
      </w:r>
      <w:r w:rsidRPr="003A472A">
        <w:rPr>
          <w:sz w:val="22"/>
          <w:szCs w:val="22"/>
        </w:rPr>
        <w:tab/>
        <w:t xml:space="preserve">5 (five) external mentors during the membership programme need to support involved stakeholders / members </w:t>
      </w:r>
      <w:r>
        <w:rPr>
          <w:sz w:val="22"/>
          <w:szCs w:val="22"/>
        </w:rPr>
        <w:t>to meet protentional investors such as business angels, venture capital funds;</w:t>
      </w:r>
    </w:p>
    <w:p w14:paraId="7568C1AA" w14:textId="77777777" w:rsidR="00666DFA" w:rsidRDefault="00666DFA" w:rsidP="00666DFA">
      <w:pPr>
        <w:pStyle w:val="ListBullet"/>
        <w:keepNext/>
        <w:keepLines/>
        <w:numPr>
          <w:ilvl w:val="0"/>
          <w:numId w:val="4"/>
        </w:numPr>
        <w:spacing w:after="120"/>
        <w:rPr>
          <w:sz w:val="22"/>
          <w:szCs w:val="22"/>
        </w:rPr>
      </w:pPr>
      <w:r w:rsidRPr="00A904CB">
        <w:rPr>
          <w:sz w:val="22"/>
          <w:szCs w:val="22"/>
        </w:rPr>
        <w:t xml:space="preserve">The </w:t>
      </w:r>
      <w:r w:rsidRPr="00A904CB">
        <w:rPr>
          <w:sz w:val="22"/>
          <w:szCs w:val="22"/>
        </w:rPr>
        <w:tab/>
        <w:t>5 (five) external mentors during the membership programme</w:t>
      </w:r>
      <w:r>
        <w:rPr>
          <w:sz w:val="22"/>
          <w:szCs w:val="22"/>
        </w:rPr>
        <w:t xml:space="preserve"> need to t</w:t>
      </w:r>
      <w:r w:rsidRPr="00A904CB">
        <w:rPr>
          <w:sz w:val="22"/>
          <w:szCs w:val="22"/>
        </w:rPr>
        <w:t xml:space="preserve">rack the growth of the member’s work and motivate them not to give up </w:t>
      </w:r>
      <w:r>
        <w:rPr>
          <w:sz w:val="22"/>
          <w:szCs w:val="22"/>
        </w:rPr>
        <w:t xml:space="preserve">of </w:t>
      </w:r>
      <w:r w:rsidRPr="00A904CB">
        <w:rPr>
          <w:sz w:val="22"/>
          <w:szCs w:val="22"/>
        </w:rPr>
        <w:t>transforming the idea into real business</w:t>
      </w:r>
      <w:r>
        <w:rPr>
          <w:sz w:val="22"/>
          <w:szCs w:val="22"/>
        </w:rPr>
        <w:t>;</w:t>
      </w:r>
    </w:p>
    <w:p w14:paraId="4EDA960F" w14:textId="77777777" w:rsidR="00666DFA" w:rsidRDefault="00666DFA" w:rsidP="00666DFA">
      <w:pPr>
        <w:pStyle w:val="ListBullet"/>
        <w:keepNext/>
        <w:keepLines/>
        <w:numPr>
          <w:ilvl w:val="0"/>
          <w:numId w:val="4"/>
        </w:numPr>
        <w:spacing w:after="120"/>
        <w:rPr>
          <w:sz w:val="22"/>
          <w:szCs w:val="22"/>
        </w:rPr>
      </w:pPr>
      <w:r w:rsidRPr="00A904CB">
        <w:rPr>
          <w:sz w:val="22"/>
          <w:szCs w:val="22"/>
        </w:rPr>
        <w:t xml:space="preserve">The </w:t>
      </w:r>
      <w:r w:rsidRPr="00A904CB">
        <w:rPr>
          <w:sz w:val="22"/>
          <w:szCs w:val="22"/>
        </w:rPr>
        <w:tab/>
        <w:t>5 (five) external mentors during the membership programme</w:t>
      </w:r>
      <w:r>
        <w:rPr>
          <w:sz w:val="22"/>
          <w:szCs w:val="22"/>
        </w:rPr>
        <w:t xml:space="preserve"> need to c</w:t>
      </w:r>
      <w:r w:rsidRPr="003D1811">
        <w:rPr>
          <w:sz w:val="22"/>
          <w:szCs w:val="22"/>
        </w:rPr>
        <w:t>onduct workshops in order to help members to dive into certain concepts that are challenging to understand</w:t>
      </w:r>
      <w:r>
        <w:rPr>
          <w:sz w:val="22"/>
          <w:szCs w:val="22"/>
        </w:rPr>
        <w:t xml:space="preserve">; </w:t>
      </w:r>
    </w:p>
    <w:p w14:paraId="32BBAEAB" w14:textId="77777777" w:rsidR="00666DFA" w:rsidRDefault="00666DFA" w:rsidP="00666DFA">
      <w:pPr>
        <w:pStyle w:val="ListBullet"/>
        <w:keepNext/>
        <w:keepLines/>
        <w:numPr>
          <w:ilvl w:val="0"/>
          <w:numId w:val="4"/>
        </w:numPr>
        <w:spacing w:after="120"/>
        <w:rPr>
          <w:sz w:val="22"/>
          <w:szCs w:val="22"/>
        </w:rPr>
      </w:pPr>
      <w:r w:rsidRPr="00A45AA0">
        <w:rPr>
          <w:sz w:val="22"/>
          <w:szCs w:val="22"/>
        </w:rPr>
        <w:t xml:space="preserve">The </w:t>
      </w:r>
      <w:r w:rsidRPr="00A45AA0">
        <w:rPr>
          <w:sz w:val="22"/>
          <w:szCs w:val="22"/>
        </w:rPr>
        <w:tab/>
        <w:t>5 (five) external mentors during the membership programme need to create of repository with their own materials and book recommendations</w:t>
      </w:r>
      <w:r>
        <w:rPr>
          <w:sz w:val="22"/>
          <w:szCs w:val="22"/>
        </w:rPr>
        <w:t xml:space="preserve"> for the members. They need to organize an </w:t>
      </w:r>
      <w:r w:rsidRPr="00A45AA0">
        <w:rPr>
          <w:sz w:val="22"/>
          <w:szCs w:val="22"/>
        </w:rPr>
        <w:t>archive within the frame of the start-ups club</w:t>
      </w:r>
      <w:r>
        <w:rPr>
          <w:sz w:val="22"/>
          <w:szCs w:val="22"/>
        </w:rPr>
        <w:t>;</w:t>
      </w:r>
    </w:p>
    <w:p w14:paraId="65289B34" w14:textId="77777777" w:rsidR="00666DFA" w:rsidRPr="00617417" w:rsidRDefault="00666DFA" w:rsidP="00666DFA">
      <w:pPr>
        <w:pStyle w:val="ListBullet"/>
        <w:keepNext/>
        <w:keepLines/>
        <w:numPr>
          <w:ilvl w:val="0"/>
          <w:numId w:val="4"/>
        </w:numPr>
        <w:spacing w:after="120"/>
        <w:rPr>
          <w:sz w:val="22"/>
          <w:szCs w:val="22"/>
        </w:rPr>
      </w:pPr>
      <w:r w:rsidRPr="00617417">
        <w:rPr>
          <w:sz w:val="22"/>
          <w:szCs w:val="22"/>
        </w:rPr>
        <w:t xml:space="preserve">The </w:t>
      </w:r>
      <w:r>
        <w:rPr>
          <w:sz w:val="22"/>
          <w:szCs w:val="22"/>
          <w:lang w:val="mk-MK"/>
        </w:rPr>
        <w:t>5 (</w:t>
      </w:r>
      <w:r>
        <w:rPr>
          <w:sz w:val="22"/>
          <w:szCs w:val="22"/>
          <w:lang w:val="en-US"/>
        </w:rPr>
        <w:t>five</w:t>
      </w:r>
      <w:r>
        <w:rPr>
          <w:sz w:val="22"/>
          <w:szCs w:val="22"/>
          <w:lang w:val="mk-MK"/>
        </w:rPr>
        <w:t>)</w:t>
      </w:r>
      <w:r>
        <w:rPr>
          <w:sz w:val="22"/>
          <w:szCs w:val="22"/>
          <w:lang w:val="en-US"/>
        </w:rPr>
        <w:t xml:space="preserve"> </w:t>
      </w:r>
      <w:r w:rsidRPr="00617417">
        <w:rPr>
          <w:sz w:val="22"/>
          <w:szCs w:val="22"/>
        </w:rPr>
        <w:t xml:space="preserve">mentors will determine the </w:t>
      </w:r>
      <w:r>
        <w:rPr>
          <w:sz w:val="22"/>
          <w:szCs w:val="22"/>
        </w:rPr>
        <w:t xml:space="preserve">needed </w:t>
      </w:r>
      <w:r w:rsidRPr="00617417">
        <w:rPr>
          <w:sz w:val="22"/>
          <w:szCs w:val="22"/>
        </w:rPr>
        <w:t>topics</w:t>
      </w:r>
      <w:r>
        <w:rPr>
          <w:sz w:val="22"/>
          <w:szCs w:val="22"/>
        </w:rPr>
        <w:t xml:space="preserve"> for the work-shops with participants. The topics</w:t>
      </w:r>
      <w:r w:rsidRPr="00617417">
        <w:rPr>
          <w:sz w:val="22"/>
          <w:szCs w:val="22"/>
        </w:rPr>
        <w:t xml:space="preserve"> will be in the field of business economics, marketing, management, accounting, finance, which are needed to start</w:t>
      </w:r>
      <w:r>
        <w:rPr>
          <w:sz w:val="22"/>
          <w:szCs w:val="22"/>
        </w:rPr>
        <w:t xml:space="preserve"> up </w:t>
      </w:r>
      <w:r w:rsidRPr="00617417">
        <w:rPr>
          <w:sz w:val="22"/>
          <w:szCs w:val="22"/>
        </w:rPr>
        <w:t xml:space="preserve">their own business. The workshops will be implemented on-line and will be 6 workshops from </w:t>
      </w:r>
      <w:r>
        <w:rPr>
          <w:sz w:val="22"/>
          <w:szCs w:val="22"/>
        </w:rPr>
        <w:t xml:space="preserve">each </w:t>
      </w:r>
      <w:r w:rsidRPr="00617417">
        <w:rPr>
          <w:sz w:val="22"/>
          <w:szCs w:val="22"/>
        </w:rPr>
        <w:t>mentor</w:t>
      </w:r>
      <w:r>
        <w:rPr>
          <w:sz w:val="22"/>
          <w:szCs w:val="22"/>
        </w:rPr>
        <w:t>;</w:t>
      </w:r>
    </w:p>
    <w:p w14:paraId="61D705DC" w14:textId="77777777" w:rsidR="00666DFA" w:rsidRDefault="00666DFA" w:rsidP="00666DFA">
      <w:pPr>
        <w:pStyle w:val="ListBullet"/>
        <w:numPr>
          <w:ilvl w:val="0"/>
          <w:numId w:val="4"/>
        </w:numPr>
        <w:rPr>
          <w:sz w:val="22"/>
          <w:szCs w:val="22"/>
        </w:rPr>
      </w:pPr>
      <w:r w:rsidRPr="00617417">
        <w:rPr>
          <w:sz w:val="22"/>
          <w:szCs w:val="22"/>
        </w:rPr>
        <w:t xml:space="preserve">Mentors should have prepared and materials (scripts, presentations) that will be shared on the platform and will attract the E-library of the project that will be </w:t>
      </w:r>
      <w:r>
        <w:rPr>
          <w:sz w:val="22"/>
          <w:szCs w:val="22"/>
        </w:rPr>
        <w:t xml:space="preserve">with </w:t>
      </w:r>
      <w:r w:rsidRPr="00617417">
        <w:rPr>
          <w:sz w:val="22"/>
          <w:szCs w:val="22"/>
        </w:rPr>
        <w:t>open access.</w:t>
      </w:r>
    </w:p>
    <w:p w14:paraId="1108BF50" w14:textId="77777777" w:rsidR="00666DFA" w:rsidRDefault="00666DFA" w:rsidP="00666DFA">
      <w:pPr>
        <w:pStyle w:val="ListBullet"/>
        <w:keepNext/>
        <w:keepLines/>
        <w:numPr>
          <w:ilvl w:val="0"/>
          <w:numId w:val="4"/>
        </w:numPr>
        <w:spacing w:after="120"/>
        <w:rPr>
          <w:sz w:val="22"/>
          <w:szCs w:val="22"/>
        </w:rPr>
      </w:pPr>
      <w:r w:rsidRPr="00AC23E5">
        <w:rPr>
          <w:sz w:val="22"/>
          <w:szCs w:val="22"/>
        </w:rPr>
        <w:t xml:space="preserve">The </w:t>
      </w:r>
      <w:r w:rsidRPr="00AC23E5">
        <w:rPr>
          <w:sz w:val="22"/>
          <w:szCs w:val="22"/>
        </w:rPr>
        <w:tab/>
        <w:t xml:space="preserve">5 (five) external mentors during the membership programme </w:t>
      </w:r>
      <w:r>
        <w:rPr>
          <w:sz w:val="22"/>
          <w:szCs w:val="22"/>
        </w:rPr>
        <w:t>need to a</w:t>
      </w:r>
      <w:r w:rsidRPr="00AC23E5">
        <w:rPr>
          <w:sz w:val="22"/>
          <w:szCs w:val="22"/>
        </w:rPr>
        <w:t>ppoint regular meetups for networking of all interested parties</w:t>
      </w:r>
      <w:r>
        <w:rPr>
          <w:sz w:val="22"/>
          <w:szCs w:val="22"/>
        </w:rPr>
        <w:t xml:space="preserve"> in the cross-border region;</w:t>
      </w:r>
    </w:p>
    <w:p w14:paraId="74969DCC" w14:textId="1F1DE938" w:rsidR="00666DFA" w:rsidRDefault="00666DFA" w:rsidP="006D752E">
      <w:pPr>
        <w:pStyle w:val="ListBullet"/>
        <w:keepNext/>
        <w:keepLines/>
        <w:numPr>
          <w:ilvl w:val="0"/>
          <w:numId w:val="0"/>
        </w:numPr>
        <w:spacing w:after="120"/>
        <w:ind w:left="283"/>
        <w:rPr>
          <w:sz w:val="22"/>
          <w:szCs w:val="22"/>
        </w:rPr>
      </w:pPr>
      <w:r w:rsidRPr="00D1117C">
        <w:rPr>
          <w:sz w:val="22"/>
          <w:szCs w:val="22"/>
        </w:rPr>
        <w:t xml:space="preserve">The </w:t>
      </w:r>
      <w:r w:rsidRPr="00D1117C">
        <w:rPr>
          <w:sz w:val="22"/>
          <w:szCs w:val="22"/>
        </w:rPr>
        <w:tab/>
        <w:t>5 (five) external mentors during the membership programme</w:t>
      </w:r>
      <w:r>
        <w:t xml:space="preserve"> would o</w:t>
      </w:r>
      <w:r w:rsidRPr="00D1117C">
        <w:rPr>
          <w:sz w:val="22"/>
          <w:szCs w:val="22"/>
        </w:rPr>
        <w:t>rganize a Demo day</w:t>
      </w:r>
      <w:r>
        <w:rPr>
          <w:sz w:val="22"/>
          <w:szCs w:val="22"/>
        </w:rPr>
        <w:t>s</w:t>
      </w:r>
      <w:r w:rsidRPr="00D1117C">
        <w:rPr>
          <w:sz w:val="22"/>
          <w:szCs w:val="22"/>
        </w:rPr>
        <w:t xml:space="preserve"> for bringing together entrepreneurs, eco-system players, incubators and investors from the cross-border region; They need to conducted and facilitated the demo days</w:t>
      </w:r>
      <w:r>
        <w:rPr>
          <w:sz w:val="22"/>
          <w:szCs w:val="22"/>
        </w:rPr>
        <w:t xml:space="preserve"> (open sessions);</w:t>
      </w:r>
    </w:p>
    <w:p w14:paraId="5988D698" w14:textId="77777777" w:rsidR="006D752E" w:rsidRPr="006D752E" w:rsidRDefault="006D752E" w:rsidP="006D752E">
      <w:pPr>
        <w:pStyle w:val="ListBullet"/>
        <w:keepNext/>
        <w:keepLines/>
        <w:numPr>
          <w:ilvl w:val="0"/>
          <w:numId w:val="0"/>
        </w:numPr>
        <w:spacing w:after="120"/>
        <w:ind w:left="283"/>
        <w:rPr>
          <w:sz w:val="22"/>
          <w:szCs w:val="22"/>
        </w:rPr>
      </w:pPr>
    </w:p>
    <w:p w14:paraId="2C10662C" w14:textId="77777777" w:rsidR="00D81857" w:rsidRPr="0063749B" w:rsidRDefault="00D81857" w:rsidP="00064789">
      <w:pPr>
        <w:pStyle w:val="Heading2"/>
      </w:pPr>
      <w:bookmarkStart w:id="21" w:name="_Ref530906824"/>
      <w:bookmarkStart w:id="22" w:name="_Toc67320751"/>
      <w:r w:rsidRPr="0063749B">
        <w:t>Project management</w:t>
      </w:r>
      <w:bookmarkEnd w:id="21"/>
      <w:bookmarkEnd w:id="22"/>
    </w:p>
    <w:p w14:paraId="0C2C6C7F" w14:textId="77777777" w:rsidR="00D81857" w:rsidRPr="0063749B" w:rsidRDefault="00D81857" w:rsidP="008D141B">
      <w:pPr>
        <w:pStyle w:val="Heading3"/>
        <w:keepNext w:val="0"/>
      </w:pPr>
      <w:r w:rsidRPr="0063749B">
        <w:t>Responsible body</w:t>
      </w:r>
    </w:p>
    <w:p w14:paraId="1F4AF4B1" w14:textId="71BD1C95" w:rsidR="00D81857" w:rsidRPr="0063749B" w:rsidRDefault="00C34065" w:rsidP="00F71832">
      <w:pPr>
        <w:rPr>
          <w:rFonts w:ascii="Times New Roman" w:hAnsi="Times New Roman"/>
          <w:sz w:val="22"/>
          <w:szCs w:val="22"/>
        </w:rPr>
      </w:pPr>
      <w:r w:rsidRPr="00F71832">
        <w:rPr>
          <w:rFonts w:ascii="Times New Roman" w:hAnsi="Times New Roman"/>
          <w:sz w:val="22"/>
          <w:szCs w:val="22"/>
        </w:rPr>
        <w:t>University of "</w:t>
      </w:r>
      <w:proofErr w:type="spellStart"/>
      <w:r w:rsidRPr="00F71832">
        <w:rPr>
          <w:rFonts w:ascii="Times New Roman" w:hAnsi="Times New Roman"/>
          <w:sz w:val="22"/>
          <w:szCs w:val="22"/>
        </w:rPr>
        <w:t>Goce</w:t>
      </w:r>
      <w:proofErr w:type="spellEnd"/>
      <w:r w:rsidRPr="00F71832">
        <w:rPr>
          <w:rFonts w:ascii="Times New Roman" w:hAnsi="Times New Roman"/>
          <w:sz w:val="22"/>
          <w:szCs w:val="22"/>
        </w:rPr>
        <w:t xml:space="preserve"> </w:t>
      </w:r>
      <w:proofErr w:type="spellStart"/>
      <w:r w:rsidRPr="00F71832">
        <w:rPr>
          <w:rFonts w:ascii="Times New Roman" w:hAnsi="Times New Roman"/>
          <w:sz w:val="22"/>
          <w:szCs w:val="22"/>
        </w:rPr>
        <w:t>Delcev</w:t>
      </w:r>
      <w:proofErr w:type="spellEnd"/>
      <w:r w:rsidRPr="00F71832">
        <w:rPr>
          <w:rFonts w:ascii="Times New Roman" w:hAnsi="Times New Roman"/>
          <w:sz w:val="22"/>
          <w:szCs w:val="22"/>
        </w:rPr>
        <w:t>" is the Contracting Authority of this Contract and responsible body</w:t>
      </w:r>
      <w:r w:rsidR="00F71832" w:rsidRPr="00F71832">
        <w:rPr>
          <w:rFonts w:ascii="Times New Roman" w:hAnsi="Times New Roman"/>
          <w:sz w:val="22"/>
          <w:szCs w:val="22"/>
        </w:rPr>
        <w:t xml:space="preserve"> for managing</w:t>
      </w:r>
      <w:r w:rsidR="00D81857" w:rsidRPr="00F71832">
        <w:rPr>
          <w:rFonts w:ascii="Times New Roman" w:hAnsi="Times New Roman"/>
          <w:sz w:val="22"/>
          <w:szCs w:val="22"/>
        </w:rPr>
        <w:t xml:space="preserve"> the contract</w:t>
      </w:r>
      <w:r w:rsidR="00F71832" w:rsidRPr="00F71832">
        <w:rPr>
          <w:rFonts w:ascii="Times New Roman" w:hAnsi="Times New Roman"/>
          <w:sz w:val="22"/>
          <w:szCs w:val="22"/>
        </w:rPr>
        <w:t xml:space="preserve">, Engagement of 5 (five) external mentors under the project “Business eco-system as an integrated system” Be IN, </w:t>
      </w:r>
      <w:proofErr w:type="spellStart"/>
      <w:r w:rsidR="00F71832" w:rsidRPr="00F71832">
        <w:rPr>
          <w:rFonts w:ascii="Times New Roman" w:hAnsi="Times New Roman"/>
          <w:sz w:val="22"/>
          <w:szCs w:val="22"/>
        </w:rPr>
        <w:t>Shtip</w:t>
      </w:r>
      <w:proofErr w:type="spellEnd"/>
      <w:r w:rsidR="00F71832" w:rsidRPr="00F71832">
        <w:rPr>
          <w:rFonts w:ascii="Times New Roman" w:hAnsi="Times New Roman"/>
          <w:sz w:val="22"/>
          <w:szCs w:val="22"/>
        </w:rPr>
        <w:t>, Republic of North Macedonia.</w:t>
      </w:r>
    </w:p>
    <w:p w14:paraId="1999F8C1" w14:textId="77777777" w:rsidR="00D81857" w:rsidRPr="0063749B" w:rsidRDefault="00D81857" w:rsidP="008D141B">
      <w:pPr>
        <w:pStyle w:val="Heading3"/>
        <w:keepNext w:val="0"/>
      </w:pPr>
      <w:r w:rsidRPr="0063749B">
        <w:t>Management structure</w:t>
      </w:r>
    </w:p>
    <w:p w14:paraId="0E44C697" w14:textId="77777777" w:rsidR="00F71832" w:rsidRDefault="00F71832" w:rsidP="00F71832">
      <w:pPr>
        <w:spacing w:after="0"/>
        <w:rPr>
          <w:rFonts w:ascii="Times New Roman" w:hAnsi="Times New Roman"/>
          <w:sz w:val="22"/>
          <w:szCs w:val="22"/>
        </w:rPr>
      </w:pPr>
      <w:r w:rsidRPr="00F71832">
        <w:rPr>
          <w:rFonts w:ascii="Times New Roman" w:hAnsi="Times New Roman"/>
          <w:sz w:val="22"/>
          <w:szCs w:val="22"/>
        </w:rPr>
        <w:t xml:space="preserve">University </w:t>
      </w:r>
      <w:r>
        <w:rPr>
          <w:rFonts w:ascii="Times New Roman" w:hAnsi="Times New Roman"/>
          <w:sz w:val="22"/>
          <w:szCs w:val="22"/>
        </w:rPr>
        <w:t xml:space="preserve">of </w:t>
      </w:r>
      <w:r w:rsidRPr="00F71832">
        <w:rPr>
          <w:rFonts w:ascii="Times New Roman" w:hAnsi="Times New Roman"/>
          <w:sz w:val="22"/>
          <w:szCs w:val="22"/>
        </w:rPr>
        <w:t>“</w:t>
      </w:r>
      <w:proofErr w:type="spellStart"/>
      <w:r w:rsidRPr="00F71832">
        <w:rPr>
          <w:rFonts w:ascii="Times New Roman" w:hAnsi="Times New Roman"/>
          <w:sz w:val="22"/>
          <w:szCs w:val="22"/>
        </w:rPr>
        <w:t>Goce</w:t>
      </w:r>
      <w:proofErr w:type="spellEnd"/>
      <w:r w:rsidRPr="00F71832">
        <w:rPr>
          <w:rFonts w:ascii="Times New Roman" w:hAnsi="Times New Roman"/>
          <w:sz w:val="22"/>
          <w:szCs w:val="22"/>
        </w:rPr>
        <w:t xml:space="preserve"> </w:t>
      </w:r>
      <w:proofErr w:type="spellStart"/>
      <w:r w:rsidRPr="00F71832">
        <w:rPr>
          <w:rFonts w:ascii="Times New Roman" w:hAnsi="Times New Roman"/>
          <w:sz w:val="22"/>
          <w:szCs w:val="22"/>
        </w:rPr>
        <w:t>Delcev</w:t>
      </w:r>
      <w:proofErr w:type="spellEnd"/>
      <w:r w:rsidRPr="00F71832">
        <w:rPr>
          <w:rFonts w:ascii="Times New Roman" w:hAnsi="Times New Roman"/>
          <w:sz w:val="22"/>
          <w:szCs w:val="22"/>
        </w:rPr>
        <w:t xml:space="preserve">” </w:t>
      </w:r>
      <w:proofErr w:type="spellStart"/>
      <w:r w:rsidRPr="00F71832">
        <w:rPr>
          <w:rFonts w:ascii="Times New Roman" w:hAnsi="Times New Roman"/>
          <w:sz w:val="22"/>
          <w:szCs w:val="22"/>
        </w:rPr>
        <w:t>S</w:t>
      </w:r>
      <w:r>
        <w:rPr>
          <w:rFonts w:ascii="Times New Roman" w:hAnsi="Times New Roman"/>
          <w:sz w:val="22"/>
          <w:szCs w:val="22"/>
        </w:rPr>
        <w:t>h</w:t>
      </w:r>
      <w:r w:rsidRPr="00F71832">
        <w:rPr>
          <w:rFonts w:ascii="Times New Roman" w:hAnsi="Times New Roman"/>
          <w:sz w:val="22"/>
          <w:szCs w:val="22"/>
        </w:rPr>
        <w:t>tip</w:t>
      </w:r>
      <w:proofErr w:type="spellEnd"/>
      <w:r w:rsidRPr="00F71832">
        <w:rPr>
          <w:rFonts w:ascii="Times New Roman" w:hAnsi="Times New Roman"/>
          <w:sz w:val="22"/>
          <w:szCs w:val="22"/>
        </w:rPr>
        <w:t xml:space="preserve">, Republic of North Macedonia. </w:t>
      </w:r>
    </w:p>
    <w:p w14:paraId="1AE8DE0A" w14:textId="3456A197" w:rsidR="00F71832" w:rsidRDefault="00F71832" w:rsidP="00F71832">
      <w:pPr>
        <w:spacing w:after="0"/>
        <w:rPr>
          <w:rFonts w:ascii="Times New Roman" w:hAnsi="Times New Roman"/>
          <w:sz w:val="22"/>
          <w:szCs w:val="22"/>
        </w:rPr>
      </w:pPr>
      <w:r w:rsidRPr="00F71832">
        <w:rPr>
          <w:rFonts w:ascii="Times New Roman" w:hAnsi="Times New Roman"/>
          <w:sz w:val="22"/>
          <w:szCs w:val="22"/>
        </w:rPr>
        <w:t xml:space="preserve">The project implementation will be subject to monitoring and control by the Rector of </w:t>
      </w:r>
      <w:r>
        <w:rPr>
          <w:rFonts w:ascii="Times New Roman" w:hAnsi="Times New Roman"/>
          <w:sz w:val="22"/>
          <w:szCs w:val="22"/>
        </w:rPr>
        <w:t xml:space="preserve">the </w:t>
      </w:r>
      <w:r w:rsidRPr="00F71832">
        <w:rPr>
          <w:rFonts w:ascii="Times New Roman" w:hAnsi="Times New Roman"/>
          <w:sz w:val="22"/>
          <w:szCs w:val="22"/>
        </w:rPr>
        <w:t xml:space="preserve">University </w:t>
      </w:r>
      <w:r>
        <w:rPr>
          <w:rFonts w:ascii="Times New Roman" w:hAnsi="Times New Roman"/>
          <w:sz w:val="22"/>
          <w:szCs w:val="22"/>
        </w:rPr>
        <w:t xml:space="preserve">of </w:t>
      </w:r>
      <w:r w:rsidRPr="00F71832">
        <w:rPr>
          <w:rFonts w:ascii="Times New Roman" w:hAnsi="Times New Roman"/>
          <w:sz w:val="22"/>
          <w:szCs w:val="22"/>
        </w:rPr>
        <w:t>“</w:t>
      </w:r>
      <w:proofErr w:type="spellStart"/>
      <w:r w:rsidRPr="00F71832">
        <w:rPr>
          <w:rFonts w:ascii="Times New Roman" w:hAnsi="Times New Roman"/>
          <w:sz w:val="22"/>
          <w:szCs w:val="22"/>
        </w:rPr>
        <w:t>Goce</w:t>
      </w:r>
      <w:proofErr w:type="spellEnd"/>
      <w:r w:rsidRPr="00F71832">
        <w:rPr>
          <w:rFonts w:ascii="Times New Roman" w:hAnsi="Times New Roman"/>
          <w:sz w:val="22"/>
          <w:szCs w:val="22"/>
        </w:rPr>
        <w:t xml:space="preserve"> </w:t>
      </w:r>
      <w:proofErr w:type="spellStart"/>
      <w:r w:rsidRPr="00F71832">
        <w:rPr>
          <w:rFonts w:ascii="Times New Roman" w:hAnsi="Times New Roman"/>
          <w:sz w:val="22"/>
          <w:szCs w:val="22"/>
        </w:rPr>
        <w:t>Delcev</w:t>
      </w:r>
      <w:proofErr w:type="spellEnd"/>
      <w:r w:rsidRPr="00F71832">
        <w:rPr>
          <w:rFonts w:ascii="Times New Roman" w:hAnsi="Times New Roman"/>
          <w:sz w:val="22"/>
          <w:szCs w:val="22"/>
        </w:rPr>
        <w:t>”</w:t>
      </w:r>
      <w:r>
        <w:rPr>
          <w:rFonts w:ascii="Times New Roman" w:hAnsi="Times New Roman"/>
          <w:sz w:val="22"/>
          <w:szCs w:val="22"/>
        </w:rPr>
        <w:t xml:space="preserve"> </w:t>
      </w:r>
      <w:proofErr w:type="spellStart"/>
      <w:r w:rsidRPr="00F71832">
        <w:rPr>
          <w:rFonts w:ascii="Times New Roman" w:hAnsi="Times New Roman"/>
          <w:sz w:val="22"/>
          <w:szCs w:val="22"/>
        </w:rPr>
        <w:t>S</w:t>
      </w:r>
      <w:r>
        <w:rPr>
          <w:rFonts w:ascii="Times New Roman" w:hAnsi="Times New Roman"/>
          <w:sz w:val="22"/>
          <w:szCs w:val="22"/>
        </w:rPr>
        <w:t>h</w:t>
      </w:r>
      <w:r w:rsidRPr="00F71832">
        <w:rPr>
          <w:rFonts w:ascii="Times New Roman" w:hAnsi="Times New Roman"/>
          <w:sz w:val="22"/>
          <w:szCs w:val="22"/>
        </w:rPr>
        <w:t>tip</w:t>
      </w:r>
      <w:proofErr w:type="spellEnd"/>
      <w:r w:rsidRPr="00F71832">
        <w:rPr>
          <w:rFonts w:ascii="Times New Roman" w:hAnsi="Times New Roman"/>
          <w:sz w:val="22"/>
          <w:szCs w:val="22"/>
        </w:rPr>
        <w:t xml:space="preserve">, Republic of North Macedonia and furthermore by independent controllers appointed to the Managing Authority for Greece – Republic of North Macedonia </w:t>
      </w:r>
      <w:r>
        <w:rPr>
          <w:rFonts w:ascii="Times New Roman" w:hAnsi="Times New Roman"/>
          <w:sz w:val="22"/>
          <w:szCs w:val="22"/>
        </w:rPr>
        <w:t xml:space="preserve">INTERRREG </w:t>
      </w:r>
      <w:r w:rsidRPr="00F71832">
        <w:rPr>
          <w:rFonts w:ascii="Times New Roman" w:hAnsi="Times New Roman"/>
          <w:sz w:val="22"/>
          <w:szCs w:val="22"/>
        </w:rPr>
        <w:t xml:space="preserve">IPA Cross Border </w:t>
      </w:r>
      <w:r>
        <w:rPr>
          <w:rFonts w:ascii="Times New Roman" w:hAnsi="Times New Roman"/>
          <w:sz w:val="22"/>
          <w:szCs w:val="22"/>
        </w:rPr>
        <w:t xml:space="preserve">cooperation </w:t>
      </w:r>
      <w:r w:rsidRPr="00F71832">
        <w:rPr>
          <w:rFonts w:ascii="Times New Roman" w:hAnsi="Times New Roman"/>
          <w:sz w:val="22"/>
          <w:szCs w:val="22"/>
        </w:rPr>
        <w:t>Programme. As per the present contract the Managing Board of the Contracting Authority reserves its right to monitoring and control of the implementation of the tasks assigned through the Project Manager and Technical Coordinator.</w:t>
      </w:r>
    </w:p>
    <w:p w14:paraId="7A81FF7C" w14:textId="77777777" w:rsidR="00F71832" w:rsidRDefault="00F71832" w:rsidP="00F71832">
      <w:pPr>
        <w:spacing w:after="0"/>
        <w:rPr>
          <w:rFonts w:ascii="Times New Roman" w:hAnsi="Times New Roman"/>
          <w:sz w:val="22"/>
          <w:szCs w:val="22"/>
        </w:rPr>
      </w:pPr>
    </w:p>
    <w:p w14:paraId="75DD81C1"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DC7D17B" w14:textId="2F724B11" w:rsidR="00D81857" w:rsidRPr="0063749B" w:rsidRDefault="00F71832" w:rsidP="008D141B">
      <w:pPr>
        <w:rPr>
          <w:rFonts w:ascii="Times New Roman" w:hAnsi="Times New Roman"/>
          <w:sz w:val="22"/>
          <w:szCs w:val="22"/>
        </w:rPr>
      </w:pPr>
      <w:r>
        <w:rPr>
          <w:rFonts w:ascii="Times New Roman" w:hAnsi="Times New Roman"/>
          <w:sz w:val="22"/>
          <w:szCs w:val="22"/>
        </w:rPr>
        <w:t>N/A.</w:t>
      </w:r>
      <w:r w:rsidR="002F6B60">
        <w:rPr>
          <w:rFonts w:ascii="Times New Roman" w:hAnsi="Times New Roman"/>
          <w:sz w:val="22"/>
          <w:szCs w:val="22"/>
        </w:rPr>
        <w:t xml:space="preserve"> </w:t>
      </w:r>
      <w:r w:rsidR="002F6B60" w:rsidRPr="002F6B60">
        <w:rPr>
          <w:rFonts w:ascii="Times New Roman" w:hAnsi="Times New Roman"/>
          <w:sz w:val="22"/>
          <w:szCs w:val="22"/>
        </w:rPr>
        <w:t>No facilities shall be provided by the Contracting Authority.</w:t>
      </w:r>
    </w:p>
    <w:p w14:paraId="05BC4C01" w14:textId="77777777" w:rsidR="00D81857" w:rsidRPr="0063749B" w:rsidRDefault="00D81857" w:rsidP="008A65FE">
      <w:pPr>
        <w:pStyle w:val="Heading1"/>
      </w:pPr>
      <w:bookmarkStart w:id="23" w:name="_Toc67320752"/>
      <w:r w:rsidRPr="0063749B">
        <w:lastRenderedPageBreak/>
        <w:t>LOGISTICS AND TIMING</w:t>
      </w:r>
      <w:bookmarkEnd w:id="23"/>
    </w:p>
    <w:p w14:paraId="23BC808E" w14:textId="77777777" w:rsidR="00D81857" w:rsidRPr="0063749B" w:rsidRDefault="00D81857" w:rsidP="00064789">
      <w:pPr>
        <w:pStyle w:val="Heading2"/>
      </w:pPr>
      <w:bookmarkStart w:id="24" w:name="_Toc67320753"/>
      <w:r w:rsidRPr="0063749B">
        <w:t>Location</w:t>
      </w:r>
      <w:bookmarkEnd w:id="24"/>
    </w:p>
    <w:p w14:paraId="119C9849" w14:textId="637D6063" w:rsidR="00D81857" w:rsidRPr="0063749B" w:rsidRDefault="002F6B60" w:rsidP="008D141B">
      <w:pPr>
        <w:rPr>
          <w:rFonts w:ascii="Times New Roman" w:hAnsi="Times New Roman"/>
          <w:sz w:val="22"/>
          <w:szCs w:val="22"/>
        </w:rPr>
      </w:pPr>
      <w:r>
        <w:rPr>
          <w:rFonts w:ascii="Times New Roman" w:hAnsi="Times New Roman"/>
          <w:sz w:val="22"/>
          <w:szCs w:val="22"/>
        </w:rPr>
        <w:t>Mainly t</w:t>
      </w:r>
      <w:r w:rsidRPr="002F6B60">
        <w:rPr>
          <w:rFonts w:ascii="Times New Roman" w:hAnsi="Times New Roman"/>
          <w:sz w:val="22"/>
          <w:szCs w:val="22"/>
        </w:rPr>
        <w:t xml:space="preserve">he operational base for the project will be set up in the town of </w:t>
      </w:r>
      <w:proofErr w:type="spellStart"/>
      <w:r w:rsidRPr="002F6B60">
        <w:rPr>
          <w:rFonts w:ascii="Times New Roman" w:hAnsi="Times New Roman"/>
          <w:sz w:val="22"/>
          <w:szCs w:val="22"/>
        </w:rPr>
        <w:t>S</w:t>
      </w:r>
      <w:r w:rsidR="00461241">
        <w:rPr>
          <w:rFonts w:ascii="Times New Roman" w:hAnsi="Times New Roman"/>
          <w:sz w:val="22"/>
          <w:szCs w:val="22"/>
        </w:rPr>
        <w:t>trumica</w:t>
      </w:r>
      <w:proofErr w:type="spellEnd"/>
      <w:r w:rsidRPr="002F6B60">
        <w:rPr>
          <w:rFonts w:ascii="Times New Roman" w:hAnsi="Times New Roman"/>
          <w:sz w:val="22"/>
          <w:szCs w:val="22"/>
        </w:rPr>
        <w:t xml:space="preserve">, </w:t>
      </w:r>
      <w:r w:rsidR="00461241">
        <w:rPr>
          <w:rFonts w:ascii="Times New Roman" w:hAnsi="Times New Roman"/>
          <w:sz w:val="22"/>
          <w:szCs w:val="22"/>
        </w:rPr>
        <w:t>South-e</w:t>
      </w:r>
      <w:r w:rsidRPr="002F6B60">
        <w:rPr>
          <w:rFonts w:ascii="Times New Roman" w:hAnsi="Times New Roman"/>
          <w:sz w:val="22"/>
          <w:szCs w:val="22"/>
        </w:rPr>
        <w:t xml:space="preserve">ast </w:t>
      </w:r>
      <w:r>
        <w:rPr>
          <w:rFonts w:ascii="Times New Roman" w:hAnsi="Times New Roman"/>
          <w:sz w:val="22"/>
          <w:szCs w:val="22"/>
        </w:rPr>
        <w:t xml:space="preserve">planning </w:t>
      </w:r>
      <w:r w:rsidRPr="002F6B60">
        <w:rPr>
          <w:rFonts w:ascii="Times New Roman" w:hAnsi="Times New Roman"/>
          <w:sz w:val="22"/>
          <w:szCs w:val="22"/>
        </w:rPr>
        <w:t>region, Republic of North Macedonia</w:t>
      </w:r>
      <w:r w:rsidR="00B13829">
        <w:rPr>
          <w:rFonts w:ascii="Times New Roman" w:hAnsi="Times New Roman"/>
          <w:sz w:val="22"/>
          <w:szCs w:val="22"/>
        </w:rPr>
        <w:t xml:space="preserve">, where UGD </w:t>
      </w:r>
      <w:proofErr w:type="spellStart"/>
      <w:r w:rsidR="00B13829">
        <w:rPr>
          <w:rFonts w:ascii="Times New Roman" w:hAnsi="Times New Roman"/>
          <w:sz w:val="22"/>
          <w:szCs w:val="22"/>
        </w:rPr>
        <w:t>Shtip</w:t>
      </w:r>
      <w:proofErr w:type="spellEnd"/>
      <w:r w:rsidR="00B13829">
        <w:rPr>
          <w:rFonts w:ascii="Times New Roman" w:hAnsi="Times New Roman"/>
          <w:sz w:val="22"/>
          <w:szCs w:val="22"/>
        </w:rPr>
        <w:t xml:space="preserve"> has a decentralized unit</w:t>
      </w:r>
      <w:r w:rsidRPr="002F6B60">
        <w:rPr>
          <w:rFonts w:ascii="Times New Roman" w:hAnsi="Times New Roman"/>
          <w:sz w:val="22"/>
          <w:szCs w:val="22"/>
        </w:rPr>
        <w:t>.</w:t>
      </w:r>
    </w:p>
    <w:p w14:paraId="3F8AF40C" w14:textId="77777777" w:rsidR="00D81857" w:rsidRPr="0063749B" w:rsidRDefault="00875B1B" w:rsidP="00064789">
      <w:pPr>
        <w:pStyle w:val="Heading2"/>
      </w:pPr>
      <w:bookmarkStart w:id="25"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5"/>
    </w:p>
    <w:p w14:paraId="50C14DCB" w14:textId="7FD1D9E2"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w:t>
      </w:r>
      <w:r w:rsidR="0078705E">
        <w:rPr>
          <w:rFonts w:ascii="Times New Roman" w:hAnsi="Times New Roman"/>
          <w:sz w:val="22"/>
          <w:szCs w:val="22"/>
        </w:rPr>
        <w:t xml:space="preserve"> </w:t>
      </w:r>
      <w:r w:rsidR="00F15ACA">
        <w:rPr>
          <w:rFonts w:ascii="Times New Roman" w:hAnsi="Times New Roman"/>
          <w:sz w:val="22"/>
          <w:szCs w:val="22"/>
        </w:rPr>
        <w:t>17</w:t>
      </w:r>
      <w:r w:rsidR="0078705E" w:rsidRPr="0078705E">
        <w:rPr>
          <w:rFonts w:ascii="Times New Roman" w:hAnsi="Times New Roman"/>
          <w:sz w:val="22"/>
          <w:szCs w:val="22"/>
        </w:rPr>
        <w:t>.05.2022</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78705E">
        <w:rPr>
          <w:rFonts w:ascii="Times New Roman" w:hAnsi="Times New Roman"/>
          <w:sz w:val="22"/>
          <w:szCs w:val="22"/>
        </w:rPr>
        <w:t xml:space="preserve">12 (twelve) </w:t>
      </w:r>
      <w:r w:rsidRPr="0063749B">
        <w:rPr>
          <w:rFonts w:ascii="Times New Roman" w:hAnsi="Times New Roman"/>
          <w:sz w:val="22"/>
          <w:szCs w:val="22"/>
        </w:rPr>
        <w:t>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79A050AA" w14:textId="77777777" w:rsidR="00D81857" w:rsidRPr="0063749B" w:rsidRDefault="00D81857" w:rsidP="008A65FE">
      <w:pPr>
        <w:pStyle w:val="Heading1"/>
      </w:pPr>
      <w:bookmarkStart w:id="26" w:name="_Toc67320755"/>
      <w:r w:rsidRPr="0063749B">
        <w:t>REQUIREMENTS</w:t>
      </w:r>
      <w:bookmarkEnd w:id="26"/>
    </w:p>
    <w:p w14:paraId="16439055" w14:textId="77777777" w:rsidR="00D81857" w:rsidRDefault="00875B1B" w:rsidP="00064789">
      <w:pPr>
        <w:pStyle w:val="Heading2"/>
      </w:pPr>
      <w:bookmarkStart w:id="27" w:name="_Toc67320756"/>
      <w:r>
        <w:t>Staff</w:t>
      </w:r>
      <w:bookmarkEnd w:id="27"/>
    </w:p>
    <w:p w14:paraId="3904C90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07A1A5BB" w14:textId="77777777" w:rsidR="00D81857" w:rsidRPr="0063749B" w:rsidRDefault="00D81857" w:rsidP="008D141B">
      <w:pPr>
        <w:pStyle w:val="Heading3"/>
        <w:keepNext w:val="0"/>
      </w:pPr>
      <w:r w:rsidRPr="0063749B">
        <w:t>Key experts</w:t>
      </w:r>
    </w:p>
    <w:p w14:paraId="1235DE6F" w14:textId="77777777" w:rsidR="00F12BAE" w:rsidRDefault="00F12BAE" w:rsidP="00F12BAE">
      <w:pPr>
        <w:spacing w:after="0"/>
        <w:rPr>
          <w:rFonts w:ascii="Times New Roman" w:hAnsi="Times New Roman"/>
          <w:sz w:val="22"/>
          <w:szCs w:val="22"/>
        </w:rPr>
      </w:pPr>
      <w:r w:rsidRPr="00F12BAE">
        <w:rPr>
          <w:rFonts w:ascii="Times New Roman" w:hAnsi="Times New Roman"/>
          <w:sz w:val="22"/>
          <w:szCs w:val="22"/>
        </w:rPr>
        <w:t xml:space="preserve">Key experts are defined and they must submit CVs and signed Statements of Exclusivity and Availability. </w:t>
      </w:r>
    </w:p>
    <w:p w14:paraId="2CDFB80F" w14:textId="2C8375FE" w:rsidR="00F12BAE" w:rsidRDefault="00F12BAE" w:rsidP="00FD1FC5">
      <w:pPr>
        <w:spacing w:after="0"/>
        <w:rPr>
          <w:rFonts w:ascii="Times New Roman" w:hAnsi="Times New Roman"/>
          <w:sz w:val="22"/>
          <w:szCs w:val="22"/>
        </w:rPr>
      </w:pPr>
      <w:r w:rsidRPr="00F12BAE">
        <w:rPr>
          <w:rFonts w:ascii="Times New Roman" w:hAnsi="Times New Roman"/>
          <w:sz w:val="22"/>
          <w:szCs w:val="22"/>
        </w:rPr>
        <w:t>All experts who have a crucial role in implementing the contract are referred to as key experts. The profiles of the key experts for this contract are as follows</w:t>
      </w:r>
      <w:r>
        <w:rPr>
          <w:rFonts w:ascii="Times New Roman" w:hAnsi="Times New Roman"/>
          <w:sz w:val="22"/>
          <w:szCs w:val="22"/>
        </w:rPr>
        <w:t>:</w:t>
      </w:r>
    </w:p>
    <w:p w14:paraId="66B2D9C0" w14:textId="77777777" w:rsidR="00FD1FC5" w:rsidRDefault="00FD1FC5" w:rsidP="008D141B">
      <w:pPr>
        <w:tabs>
          <w:tab w:val="left" w:pos="1134"/>
        </w:tabs>
        <w:rPr>
          <w:rFonts w:ascii="Times New Roman" w:hAnsi="Times New Roman"/>
          <w:b/>
          <w:iCs/>
          <w:sz w:val="22"/>
          <w:szCs w:val="22"/>
          <w:u w:val="single"/>
        </w:rPr>
      </w:pPr>
    </w:p>
    <w:p w14:paraId="445BD8FD" w14:textId="2BA7FD72" w:rsidR="00D81857" w:rsidRPr="004E15C1" w:rsidRDefault="00D81857" w:rsidP="008D141B">
      <w:pPr>
        <w:tabs>
          <w:tab w:val="left" w:pos="1134"/>
        </w:tabs>
        <w:rPr>
          <w:rFonts w:ascii="Times New Roman" w:hAnsi="Times New Roman"/>
          <w:b/>
          <w:sz w:val="22"/>
          <w:szCs w:val="22"/>
          <w:u w:val="single"/>
        </w:rPr>
      </w:pPr>
      <w:r w:rsidRPr="004E15C1">
        <w:rPr>
          <w:rFonts w:ascii="Times New Roman" w:hAnsi="Times New Roman"/>
          <w:b/>
          <w:sz w:val="22"/>
          <w:szCs w:val="22"/>
          <w:u w:val="single"/>
        </w:rPr>
        <w:t xml:space="preserve">Key expert 1: Team </w:t>
      </w:r>
      <w:r w:rsidR="00E21553" w:rsidRPr="004E15C1">
        <w:rPr>
          <w:rFonts w:ascii="Times New Roman" w:hAnsi="Times New Roman"/>
          <w:b/>
          <w:sz w:val="22"/>
          <w:szCs w:val="22"/>
          <w:u w:val="single"/>
        </w:rPr>
        <w:t>l</w:t>
      </w:r>
      <w:r w:rsidRPr="004E15C1">
        <w:rPr>
          <w:rFonts w:ascii="Times New Roman" w:hAnsi="Times New Roman"/>
          <w:b/>
          <w:sz w:val="22"/>
          <w:szCs w:val="22"/>
          <w:u w:val="single"/>
        </w:rPr>
        <w:t>eader</w:t>
      </w:r>
    </w:p>
    <w:p w14:paraId="28473830" w14:textId="77777777" w:rsidR="00640DCC" w:rsidRDefault="00D81857" w:rsidP="00F8632D">
      <w:pPr>
        <w:tabs>
          <w:tab w:val="left" w:pos="1134"/>
        </w:tabs>
        <w:spacing w:after="0"/>
        <w:rPr>
          <w:rFonts w:ascii="Times New Roman" w:hAnsi="Times New Roman"/>
          <w:sz w:val="22"/>
          <w:szCs w:val="22"/>
        </w:rPr>
      </w:pPr>
      <w:r w:rsidRPr="00032E40">
        <w:rPr>
          <w:rFonts w:ascii="Times New Roman" w:hAnsi="Times New Roman"/>
          <w:sz w:val="22"/>
          <w:szCs w:val="22"/>
        </w:rPr>
        <w:t>Qualifications and skills</w:t>
      </w:r>
    </w:p>
    <w:p w14:paraId="7F93378C" w14:textId="5B4ECCE5" w:rsidR="00032E40" w:rsidRDefault="00032E40" w:rsidP="00F8632D">
      <w:pPr>
        <w:pStyle w:val="ListParagraph"/>
        <w:numPr>
          <w:ilvl w:val="0"/>
          <w:numId w:val="27"/>
        </w:numPr>
        <w:tabs>
          <w:tab w:val="left" w:pos="1134"/>
        </w:tabs>
        <w:rPr>
          <w:rFonts w:ascii="Times New Roman" w:hAnsi="Times New Roman"/>
        </w:rPr>
      </w:pPr>
      <w:r w:rsidRPr="00640DCC">
        <w:rPr>
          <w:rFonts w:ascii="Times New Roman" w:hAnsi="Times New Roman"/>
        </w:rPr>
        <w:t xml:space="preserve">The expert shall have Bachelor Degree </w:t>
      </w:r>
      <w:r w:rsidR="00640DCC">
        <w:rPr>
          <w:rFonts w:ascii="Times New Roman" w:hAnsi="Times New Roman"/>
        </w:rPr>
        <w:t xml:space="preserve">(Master or PhD are preferable) </w:t>
      </w:r>
      <w:r w:rsidRPr="00640DCC">
        <w:rPr>
          <w:rFonts w:ascii="Times New Roman" w:hAnsi="Times New Roman"/>
        </w:rPr>
        <w:t xml:space="preserve">in </w:t>
      </w:r>
      <w:r w:rsidR="00640DCC">
        <w:rPr>
          <w:rFonts w:ascii="Times New Roman" w:hAnsi="Times New Roman"/>
        </w:rPr>
        <w:t>area of Economics o</w:t>
      </w:r>
      <w:r w:rsidRPr="00640DCC">
        <w:rPr>
          <w:rFonts w:ascii="Times New Roman" w:hAnsi="Times New Roman"/>
        </w:rPr>
        <w:t>r in other field related to the tasks to be provided</w:t>
      </w:r>
      <w:r w:rsidR="00640DCC">
        <w:rPr>
          <w:rFonts w:ascii="Times New Roman" w:hAnsi="Times New Roman"/>
        </w:rPr>
        <w:t>;</w:t>
      </w:r>
    </w:p>
    <w:p w14:paraId="79175736" w14:textId="77777777" w:rsidR="00640DCC" w:rsidRPr="00640DCC" w:rsidRDefault="00640DCC" w:rsidP="00640DCC">
      <w:pPr>
        <w:pStyle w:val="ListParagraph"/>
        <w:tabs>
          <w:tab w:val="left" w:pos="1134"/>
        </w:tabs>
        <w:rPr>
          <w:rFonts w:ascii="Times New Roman" w:hAnsi="Times New Roman"/>
        </w:rPr>
      </w:pPr>
    </w:p>
    <w:p w14:paraId="4DC6F816" w14:textId="0F79B3A6" w:rsidR="00032E40" w:rsidRDefault="00032E40" w:rsidP="00F8632D">
      <w:pPr>
        <w:spacing w:after="0"/>
        <w:rPr>
          <w:rFonts w:ascii="Times New Roman" w:hAnsi="Times New Roman"/>
          <w:sz w:val="22"/>
          <w:szCs w:val="22"/>
        </w:rPr>
      </w:pPr>
      <w:r w:rsidRPr="00032E40">
        <w:rPr>
          <w:rFonts w:ascii="Times New Roman" w:hAnsi="Times New Roman"/>
          <w:sz w:val="22"/>
          <w:szCs w:val="22"/>
        </w:rPr>
        <w:t xml:space="preserve">General professional experience </w:t>
      </w:r>
    </w:p>
    <w:p w14:paraId="48D73468" w14:textId="49319329" w:rsidR="00640DCC" w:rsidRDefault="00640DCC" w:rsidP="00F8632D">
      <w:pPr>
        <w:pStyle w:val="ListParagraph"/>
        <w:numPr>
          <w:ilvl w:val="0"/>
          <w:numId w:val="27"/>
        </w:numPr>
        <w:rPr>
          <w:rFonts w:ascii="Times New Roman" w:hAnsi="Times New Roman"/>
        </w:rPr>
      </w:pPr>
      <w:r w:rsidRPr="00640DCC">
        <w:rPr>
          <w:rFonts w:ascii="Times New Roman" w:hAnsi="Times New Roman"/>
        </w:rPr>
        <w:t xml:space="preserve">At least 5 (five) years relevant work experience in the field of Economics, </w:t>
      </w:r>
      <w:r w:rsidR="00DF4043" w:rsidRPr="00DF4043">
        <w:rPr>
          <w:rFonts w:ascii="Times New Roman" w:hAnsi="Times New Roman"/>
        </w:rPr>
        <w:t>experience in the cooperation with SME’s sector, in advising of SMEs and students, young entrepreneurs</w:t>
      </w:r>
      <w:r>
        <w:rPr>
          <w:rFonts w:ascii="Times New Roman" w:hAnsi="Times New Roman"/>
        </w:rPr>
        <w:t>;</w:t>
      </w:r>
    </w:p>
    <w:p w14:paraId="1015D32C" w14:textId="030251C0" w:rsidR="00032E40" w:rsidRDefault="00032E40" w:rsidP="00F8632D">
      <w:pPr>
        <w:pStyle w:val="ListParagraph"/>
        <w:numPr>
          <w:ilvl w:val="0"/>
          <w:numId w:val="27"/>
        </w:numPr>
        <w:rPr>
          <w:rFonts w:ascii="Times New Roman" w:hAnsi="Times New Roman"/>
        </w:rPr>
      </w:pPr>
      <w:r w:rsidRPr="00640DCC">
        <w:rPr>
          <w:rFonts w:ascii="Times New Roman" w:hAnsi="Times New Roman"/>
        </w:rPr>
        <w:t>Excellent management and organizational skills;</w:t>
      </w:r>
    </w:p>
    <w:p w14:paraId="0B06EFAC" w14:textId="77777777" w:rsidR="00640DCC" w:rsidRPr="00640DCC" w:rsidRDefault="00640DCC" w:rsidP="00640DCC">
      <w:pPr>
        <w:pStyle w:val="ListParagraph"/>
        <w:rPr>
          <w:rFonts w:ascii="Times New Roman" w:hAnsi="Times New Roman"/>
        </w:rPr>
      </w:pPr>
    </w:p>
    <w:p w14:paraId="3052F921" w14:textId="77777777" w:rsidR="00032E40" w:rsidRPr="00032E40" w:rsidRDefault="00032E40" w:rsidP="00F8632D">
      <w:pPr>
        <w:spacing w:after="0"/>
        <w:rPr>
          <w:rFonts w:ascii="Times New Roman" w:hAnsi="Times New Roman"/>
          <w:sz w:val="22"/>
          <w:szCs w:val="22"/>
        </w:rPr>
      </w:pPr>
      <w:r w:rsidRPr="00032E40">
        <w:rPr>
          <w:rFonts w:ascii="Times New Roman" w:hAnsi="Times New Roman"/>
          <w:sz w:val="22"/>
          <w:szCs w:val="22"/>
        </w:rPr>
        <w:t xml:space="preserve">Specific professional experience </w:t>
      </w:r>
    </w:p>
    <w:p w14:paraId="45A39626" w14:textId="2D83BE2D" w:rsidR="00640DCC" w:rsidRDefault="00640DCC" w:rsidP="00F8632D">
      <w:pPr>
        <w:pStyle w:val="ListParagraph"/>
        <w:numPr>
          <w:ilvl w:val="0"/>
          <w:numId w:val="28"/>
        </w:numPr>
        <w:rPr>
          <w:rFonts w:ascii="Times New Roman" w:hAnsi="Times New Roman"/>
        </w:rPr>
      </w:pPr>
      <w:r w:rsidRPr="00640DCC">
        <w:rPr>
          <w:rFonts w:ascii="Times New Roman" w:hAnsi="Times New Roman"/>
        </w:rPr>
        <w:t>Participation in realization of at least 1</w:t>
      </w:r>
      <w:r>
        <w:rPr>
          <w:rFonts w:ascii="Times New Roman" w:hAnsi="Times New Roman"/>
        </w:rPr>
        <w:t xml:space="preserve"> (one)</w:t>
      </w:r>
      <w:r w:rsidRPr="00640DCC">
        <w:rPr>
          <w:rFonts w:ascii="Times New Roman" w:hAnsi="Times New Roman"/>
        </w:rPr>
        <w:t xml:space="preserve"> project related with economic surveys </w:t>
      </w:r>
      <w:r w:rsidR="00F8632D" w:rsidRPr="00640DCC">
        <w:rPr>
          <w:rFonts w:ascii="Times New Roman" w:hAnsi="Times New Roman"/>
        </w:rPr>
        <w:t>and analyses</w:t>
      </w:r>
      <w:r>
        <w:rPr>
          <w:rFonts w:ascii="Times New Roman" w:hAnsi="Times New Roman"/>
        </w:rPr>
        <w:t>;</w:t>
      </w:r>
    </w:p>
    <w:p w14:paraId="026F199C" w14:textId="77777777" w:rsidR="00640DCC" w:rsidRDefault="00032E40" w:rsidP="00F8632D">
      <w:pPr>
        <w:pStyle w:val="ListParagraph"/>
        <w:numPr>
          <w:ilvl w:val="0"/>
          <w:numId w:val="28"/>
        </w:numPr>
        <w:rPr>
          <w:rFonts w:ascii="Times New Roman" w:hAnsi="Times New Roman"/>
        </w:rPr>
      </w:pPr>
      <w:r w:rsidRPr="00640DCC">
        <w:rPr>
          <w:rFonts w:ascii="Times New Roman" w:hAnsi="Times New Roman"/>
        </w:rPr>
        <w:t>Very good working knowledge of analytic and research methods related with the economy and SME’s sector</w:t>
      </w:r>
      <w:r w:rsidR="00640DCC">
        <w:rPr>
          <w:rFonts w:ascii="Times New Roman" w:hAnsi="Times New Roman"/>
        </w:rPr>
        <w:t>;</w:t>
      </w:r>
    </w:p>
    <w:p w14:paraId="1A020A1B" w14:textId="3D1D691E" w:rsidR="00032E40" w:rsidRDefault="00032E40" w:rsidP="00F8632D">
      <w:pPr>
        <w:pStyle w:val="ListParagraph"/>
        <w:numPr>
          <w:ilvl w:val="0"/>
          <w:numId w:val="28"/>
        </w:numPr>
        <w:rPr>
          <w:rFonts w:ascii="Times New Roman" w:hAnsi="Times New Roman"/>
        </w:rPr>
      </w:pPr>
      <w:r w:rsidRPr="00640DCC">
        <w:rPr>
          <w:rFonts w:ascii="Times New Roman" w:hAnsi="Times New Roman"/>
        </w:rPr>
        <w:t xml:space="preserve">Professional experience in relation </w:t>
      </w:r>
      <w:r w:rsidR="00F8632D">
        <w:rPr>
          <w:rFonts w:ascii="Times New Roman" w:hAnsi="Times New Roman"/>
        </w:rPr>
        <w:t xml:space="preserve">with </w:t>
      </w:r>
      <w:r w:rsidR="00F8632D" w:rsidRPr="00640DCC">
        <w:rPr>
          <w:rFonts w:ascii="Times New Roman" w:hAnsi="Times New Roman"/>
        </w:rPr>
        <w:t>conducting of</w:t>
      </w:r>
      <w:r w:rsidRPr="00640DCC">
        <w:rPr>
          <w:rFonts w:ascii="Times New Roman" w:hAnsi="Times New Roman"/>
        </w:rPr>
        <w:t xml:space="preserve"> capacity building measures – training, workshops or seminars</w:t>
      </w:r>
      <w:r w:rsidR="00F8632D">
        <w:rPr>
          <w:rFonts w:ascii="Times New Roman" w:hAnsi="Times New Roman"/>
        </w:rPr>
        <w:t>;</w:t>
      </w:r>
    </w:p>
    <w:p w14:paraId="2C5670B4" w14:textId="6F38A844" w:rsidR="00F8632D" w:rsidRDefault="00F8632D" w:rsidP="00F8632D">
      <w:pPr>
        <w:pStyle w:val="ListParagraph"/>
        <w:numPr>
          <w:ilvl w:val="0"/>
          <w:numId w:val="28"/>
        </w:numPr>
        <w:rPr>
          <w:rFonts w:ascii="Times New Roman" w:hAnsi="Times New Roman"/>
        </w:rPr>
      </w:pPr>
      <w:r>
        <w:rPr>
          <w:rFonts w:ascii="Times New Roman" w:hAnsi="Times New Roman"/>
        </w:rPr>
        <w:t xml:space="preserve">Excellent knowledge in English language.  </w:t>
      </w:r>
    </w:p>
    <w:p w14:paraId="6ED667AF" w14:textId="17D53B56" w:rsidR="00640DCC" w:rsidRDefault="00640DCC" w:rsidP="00640DCC">
      <w:pPr>
        <w:pStyle w:val="ListParagraph"/>
        <w:rPr>
          <w:rFonts w:ascii="Times New Roman" w:hAnsi="Times New Roman"/>
        </w:rPr>
      </w:pPr>
    </w:p>
    <w:p w14:paraId="6A520B56" w14:textId="6889CBD0" w:rsidR="001D44F5" w:rsidRDefault="001D44F5" w:rsidP="00640DCC">
      <w:pPr>
        <w:pStyle w:val="ListParagraph"/>
        <w:rPr>
          <w:rFonts w:ascii="Times New Roman" w:hAnsi="Times New Roman"/>
        </w:rPr>
      </w:pPr>
    </w:p>
    <w:p w14:paraId="095CE825" w14:textId="4C429767" w:rsidR="001D44F5" w:rsidRDefault="001D44F5" w:rsidP="00640DCC">
      <w:pPr>
        <w:pStyle w:val="ListParagraph"/>
        <w:rPr>
          <w:rFonts w:ascii="Times New Roman" w:hAnsi="Times New Roman"/>
        </w:rPr>
      </w:pPr>
    </w:p>
    <w:p w14:paraId="31B71A98" w14:textId="77777777" w:rsidR="001D44F5" w:rsidRPr="00640DCC" w:rsidRDefault="001D44F5" w:rsidP="00640DCC">
      <w:pPr>
        <w:pStyle w:val="ListParagraph"/>
        <w:rPr>
          <w:rFonts w:ascii="Times New Roman" w:hAnsi="Times New Roman"/>
        </w:rPr>
      </w:pPr>
    </w:p>
    <w:p w14:paraId="17333B37" w14:textId="665BF4BE" w:rsidR="00D81857" w:rsidRPr="004E15C1" w:rsidRDefault="00D81857" w:rsidP="008D141B">
      <w:pPr>
        <w:tabs>
          <w:tab w:val="left" w:pos="1134"/>
        </w:tabs>
        <w:rPr>
          <w:rFonts w:ascii="Times New Roman" w:hAnsi="Times New Roman"/>
          <w:b/>
          <w:sz w:val="22"/>
          <w:szCs w:val="22"/>
          <w:u w:val="single"/>
        </w:rPr>
      </w:pPr>
      <w:r w:rsidRPr="004E15C1">
        <w:rPr>
          <w:rFonts w:ascii="Times New Roman" w:hAnsi="Times New Roman"/>
          <w:b/>
          <w:sz w:val="22"/>
          <w:szCs w:val="22"/>
          <w:u w:val="single"/>
        </w:rPr>
        <w:lastRenderedPageBreak/>
        <w:t xml:space="preserve">Key expert 2: </w:t>
      </w:r>
    </w:p>
    <w:p w14:paraId="23735CA3" w14:textId="77777777" w:rsidR="00D81857" w:rsidRPr="00F8632D" w:rsidRDefault="00D81857" w:rsidP="00F8632D">
      <w:pPr>
        <w:tabs>
          <w:tab w:val="left" w:pos="1134"/>
        </w:tabs>
        <w:spacing w:after="0"/>
        <w:rPr>
          <w:rFonts w:ascii="Times New Roman" w:hAnsi="Times New Roman"/>
          <w:sz w:val="22"/>
          <w:szCs w:val="22"/>
        </w:rPr>
      </w:pPr>
      <w:r w:rsidRPr="00F8632D">
        <w:rPr>
          <w:rFonts w:ascii="Times New Roman" w:hAnsi="Times New Roman"/>
          <w:sz w:val="22"/>
          <w:szCs w:val="22"/>
        </w:rPr>
        <w:t>Qualifications and skills</w:t>
      </w:r>
    </w:p>
    <w:p w14:paraId="1BB5A0C6" w14:textId="7CA52F0B" w:rsidR="00D81857" w:rsidRPr="00F8632D" w:rsidRDefault="00F8632D" w:rsidP="00F8632D">
      <w:pPr>
        <w:pStyle w:val="ListParagraph"/>
        <w:numPr>
          <w:ilvl w:val="0"/>
          <w:numId w:val="30"/>
        </w:numPr>
        <w:rPr>
          <w:rFonts w:ascii="Times New Roman" w:hAnsi="Times New Roman"/>
        </w:rPr>
      </w:pPr>
      <w:r w:rsidRPr="00F8632D">
        <w:rPr>
          <w:rFonts w:ascii="Times New Roman" w:hAnsi="Times New Roman"/>
        </w:rPr>
        <w:t xml:space="preserve">The expert shall have </w:t>
      </w:r>
      <w:r>
        <w:rPr>
          <w:rFonts w:ascii="Times New Roman" w:hAnsi="Times New Roman"/>
        </w:rPr>
        <w:t xml:space="preserve">at least </w:t>
      </w:r>
      <w:r w:rsidRPr="00F8632D">
        <w:rPr>
          <w:rFonts w:ascii="Times New Roman" w:hAnsi="Times New Roman"/>
        </w:rPr>
        <w:t>Bachelor Degree in area of Economics or in other field related to the tasks</w:t>
      </w:r>
      <w:r w:rsidR="004E15C1">
        <w:rPr>
          <w:rFonts w:ascii="Times New Roman" w:hAnsi="Times New Roman"/>
        </w:rPr>
        <w:t xml:space="preserve">, assignment </w:t>
      </w:r>
      <w:r w:rsidRPr="00F8632D">
        <w:rPr>
          <w:rFonts w:ascii="Times New Roman" w:hAnsi="Times New Roman"/>
        </w:rPr>
        <w:t>to be provided;</w:t>
      </w:r>
    </w:p>
    <w:p w14:paraId="63EF4610" w14:textId="77777777" w:rsidR="00F8632D" w:rsidRDefault="00F8632D" w:rsidP="00F8632D">
      <w:pPr>
        <w:spacing w:after="0"/>
        <w:rPr>
          <w:rFonts w:ascii="Times New Roman" w:hAnsi="Times New Roman"/>
          <w:sz w:val="22"/>
          <w:szCs w:val="22"/>
        </w:rPr>
      </w:pPr>
    </w:p>
    <w:p w14:paraId="35F7C375" w14:textId="77777777" w:rsidR="00F8632D" w:rsidRDefault="00D81857" w:rsidP="00F8632D">
      <w:pPr>
        <w:spacing w:after="0"/>
        <w:rPr>
          <w:rFonts w:ascii="Times New Roman" w:hAnsi="Times New Roman"/>
          <w:sz w:val="22"/>
          <w:szCs w:val="22"/>
        </w:rPr>
      </w:pPr>
      <w:r w:rsidRPr="00F8632D">
        <w:rPr>
          <w:rFonts w:ascii="Times New Roman" w:hAnsi="Times New Roman"/>
          <w:sz w:val="22"/>
          <w:szCs w:val="22"/>
        </w:rPr>
        <w:t>General professional experience</w:t>
      </w:r>
    </w:p>
    <w:p w14:paraId="0BC9A17F" w14:textId="60FA28D7" w:rsidR="00F8632D" w:rsidRDefault="00F8632D" w:rsidP="00F8632D">
      <w:pPr>
        <w:pStyle w:val="ListParagraph"/>
        <w:numPr>
          <w:ilvl w:val="0"/>
          <w:numId w:val="30"/>
        </w:numPr>
        <w:rPr>
          <w:rFonts w:ascii="Times New Roman" w:hAnsi="Times New Roman"/>
        </w:rPr>
      </w:pPr>
      <w:r w:rsidRPr="00F8632D">
        <w:rPr>
          <w:rFonts w:ascii="Times New Roman" w:hAnsi="Times New Roman"/>
        </w:rPr>
        <w:t xml:space="preserve">At least </w:t>
      </w:r>
      <w:r>
        <w:rPr>
          <w:rFonts w:ascii="Times New Roman" w:hAnsi="Times New Roman"/>
        </w:rPr>
        <w:t>3</w:t>
      </w:r>
      <w:r w:rsidRPr="00F8632D">
        <w:rPr>
          <w:rFonts w:ascii="Times New Roman" w:hAnsi="Times New Roman"/>
        </w:rPr>
        <w:t xml:space="preserve"> (</w:t>
      </w:r>
      <w:r>
        <w:rPr>
          <w:rFonts w:ascii="Times New Roman" w:hAnsi="Times New Roman"/>
        </w:rPr>
        <w:t>three</w:t>
      </w:r>
      <w:r w:rsidRPr="00F8632D">
        <w:rPr>
          <w:rFonts w:ascii="Times New Roman" w:hAnsi="Times New Roman"/>
        </w:rPr>
        <w:t xml:space="preserve">) years relevant work experience in the field of Economics, experience in the </w:t>
      </w:r>
      <w:r w:rsidR="004E15C1">
        <w:rPr>
          <w:rFonts w:ascii="Times New Roman" w:hAnsi="Times New Roman"/>
        </w:rPr>
        <w:t xml:space="preserve">cooperation with </w:t>
      </w:r>
      <w:r w:rsidRPr="00F8632D">
        <w:rPr>
          <w:rFonts w:ascii="Times New Roman" w:hAnsi="Times New Roman"/>
        </w:rPr>
        <w:t>SME’s sector</w:t>
      </w:r>
      <w:r w:rsidR="004E15C1">
        <w:rPr>
          <w:rFonts w:ascii="Times New Roman" w:hAnsi="Times New Roman"/>
        </w:rPr>
        <w:t>, in advising of SMEs and students, young entrepreneurs</w:t>
      </w:r>
      <w:r w:rsidRPr="00F8632D">
        <w:rPr>
          <w:rFonts w:ascii="Times New Roman" w:hAnsi="Times New Roman"/>
        </w:rPr>
        <w:t>;</w:t>
      </w:r>
    </w:p>
    <w:p w14:paraId="6A291338" w14:textId="205D52DE" w:rsidR="00F8632D" w:rsidRDefault="00F8632D" w:rsidP="008D141B">
      <w:pPr>
        <w:pStyle w:val="ListParagraph"/>
        <w:numPr>
          <w:ilvl w:val="0"/>
          <w:numId w:val="30"/>
        </w:numPr>
        <w:rPr>
          <w:rFonts w:ascii="Times New Roman" w:hAnsi="Times New Roman"/>
        </w:rPr>
      </w:pPr>
      <w:r w:rsidRPr="00F8632D">
        <w:rPr>
          <w:rFonts w:ascii="Times New Roman" w:hAnsi="Times New Roman"/>
        </w:rPr>
        <w:t>Excellent management and organizational skills;</w:t>
      </w:r>
    </w:p>
    <w:p w14:paraId="3740C7D2" w14:textId="77777777" w:rsidR="004E15C1" w:rsidRPr="004E15C1" w:rsidRDefault="004E15C1" w:rsidP="004E15C1">
      <w:pPr>
        <w:pStyle w:val="ListParagraph"/>
        <w:rPr>
          <w:rFonts w:ascii="Times New Roman" w:hAnsi="Times New Roman"/>
        </w:rPr>
      </w:pPr>
    </w:p>
    <w:p w14:paraId="6C6A3965" w14:textId="13ABE8FC" w:rsidR="00D81857" w:rsidRDefault="00D81857" w:rsidP="004E15C1">
      <w:pPr>
        <w:spacing w:after="0"/>
        <w:rPr>
          <w:rFonts w:ascii="Times New Roman" w:hAnsi="Times New Roman"/>
          <w:sz w:val="22"/>
          <w:szCs w:val="22"/>
        </w:rPr>
      </w:pPr>
      <w:r w:rsidRPr="00F8632D">
        <w:rPr>
          <w:rFonts w:ascii="Times New Roman" w:hAnsi="Times New Roman"/>
          <w:sz w:val="22"/>
          <w:szCs w:val="22"/>
        </w:rPr>
        <w:t>Specific professional experience</w:t>
      </w:r>
    </w:p>
    <w:p w14:paraId="421A270B"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Participation in realization of at least 1 (one) project related with economic surveys and analyses;</w:t>
      </w:r>
    </w:p>
    <w:p w14:paraId="4DB380E8"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Very good working knowledge of analytic and research methods related with the economy and SME’s sector;</w:t>
      </w:r>
    </w:p>
    <w:p w14:paraId="65C701EE"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Professional experience in relation with conducting of capacity building measures – training, workshops or seminars;</w:t>
      </w:r>
    </w:p>
    <w:p w14:paraId="6C3F7826" w14:textId="5CDEAE06" w:rsidR="004E15C1" w:rsidRPr="004E15C1" w:rsidRDefault="004E15C1" w:rsidP="004E15C1">
      <w:pPr>
        <w:pStyle w:val="ListParagraph"/>
        <w:numPr>
          <w:ilvl w:val="0"/>
          <w:numId w:val="31"/>
        </w:numPr>
        <w:rPr>
          <w:rFonts w:ascii="Times New Roman" w:hAnsi="Times New Roman"/>
        </w:rPr>
      </w:pPr>
      <w:r w:rsidRPr="004E15C1">
        <w:rPr>
          <w:rFonts w:ascii="Times New Roman" w:hAnsi="Times New Roman"/>
        </w:rPr>
        <w:t xml:space="preserve">Excellent knowledge in English language.  </w:t>
      </w:r>
    </w:p>
    <w:p w14:paraId="48E8BB9F" w14:textId="77777777" w:rsidR="004E15C1" w:rsidRDefault="004E15C1" w:rsidP="004E15C1">
      <w:pPr>
        <w:pStyle w:val="NormalIndent1"/>
        <w:numPr>
          <w:ilvl w:val="0"/>
          <w:numId w:val="0"/>
        </w:numPr>
        <w:ind w:left="360"/>
        <w:rPr>
          <w:bCs w:val="0"/>
          <w:lang w:eastAsia="en-GB"/>
        </w:rPr>
      </w:pPr>
    </w:p>
    <w:p w14:paraId="671B537C" w14:textId="1770541D" w:rsidR="004E15C1" w:rsidRPr="004E15C1" w:rsidRDefault="004E15C1" w:rsidP="004E15C1">
      <w:pPr>
        <w:tabs>
          <w:tab w:val="left" w:pos="1134"/>
        </w:tabs>
        <w:rPr>
          <w:rFonts w:ascii="Times New Roman" w:hAnsi="Times New Roman"/>
          <w:b/>
          <w:sz w:val="22"/>
          <w:szCs w:val="22"/>
          <w:u w:val="single"/>
        </w:rPr>
      </w:pPr>
      <w:r w:rsidRPr="004E15C1">
        <w:rPr>
          <w:rFonts w:ascii="Times New Roman" w:hAnsi="Times New Roman"/>
          <w:b/>
          <w:sz w:val="22"/>
          <w:szCs w:val="22"/>
          <w:u w:val="single"/>
        </w:rPr>
        <w:t xml:space="preserve">Key expert </w:t>
      </w:r>
      <w:r>
        <w:rPr>
          <w:rFonts w:ascii="Times New Roman" w:hAnsi="Times New Roman"/>
          <w:b/>
          <w:sz w:val="22"/>
          <w:szCs w:val="22"/>
          <w:u w:val="single"/>
        </w:rPr>
        <w:t>3</w:t>
      </w:r>
      <w:r w:rsidRPr="004E15C1">
        <w:rPr>
          <w:rFonts w:ascii="Times New Roman" w:hAnsi="Times New Roman"/>
          <w:b/>
          <w:sz w:val="22"/>
          <w:szCs w:val="22"/>
          <w:u w:val="single"/>
        </w:rPr>
        <w:t xml:space="preserve">: </w:t>
      </w:r>
    </w:p>
    <w:p w14:paraId="1E5EB163" w14:textId="77777777" w:rsidR="004E15C1" w:rsidRPr="00F8632D" w:rsidRDefault="004E15C1" w:rsidP="004E15C1">
      <w:pPr>
        <w:tabs>
          <w:tab w:val="left" w:pos="1134"/>
        </w:tabs>
        <w:spacing w:after="0"/>
        <w:rPr>
          <w:rFonts w:ascii="Times New Roman" w:hAnsi="Times New Roman"/>
          <w:sz w:val="22"/>
          <w:szCs w:val="22"/>
        </w:rPr>
      </w:pPr>
      <w:r w:rsidRPr="00F8632D">
        <w:rPr>
          <w:rFonts w:ascii="Times New Roman" w:hAnsi="Times New Roman"/>
          <w:sz w:val="22"/>
          <w:szCs w:val="22"/>
        </w:rPr>
        <w:t>Qualifications and skills</w:t>
      </w:r>
    </w:p>
    <w:p w14:paraId="31C7E7AD" w14:textId="77777777" w:rsidR="004E15C1" w:rsidRPr="00F8632D" w:rsidRDefault="004E15C1" w:rsidP="004E15C1">
      <w:pPr>
        <w:pStyle w:val="ListParagraph"/>
        <w:numPr>
          <w:ilvl w:val="0"/>
          <w:numId w:val="30"/>
        </w:numPr>
        <w:rPr>
          <w:rFonts w:ascii="Times New Roman" w:hAnsi="Times New Roman"/>
        </w:rPr>
      </w:pPr>
      <w:r w:rsidRPr="00F8632D">
        <w:rPr>
          <w:rFonts w:ascii="Times New Roman" w:hAnsi="Times New Roman"/>
        </w:rPr>
        <w:t xml:space="preserve">The expert shall have </w:t>
      </w:r>
      <w:r>
        <w:rPr>
          <w:rFonts w:ascii="Times New Roman" w:hAnsi="Times New Roman"/>
        </w:rPr>
        <w:t xml:space="preserve">at least </w:t>
      </w:r>
      <w:r w:rsidRPr="00F8632D">
        <w:rPr>
          <w:rFonts w:ascii="Times New Roman" w:hAnsi="Times New Roman"/>
        </w:rPr>
        <w:t>Bachelor Degree in area of Economics or in other field related to the tasks</w:t>
      </w:r>
      <w:r>
        <w:rPr>
          <w:rFonts w:ascii="Times New Roman" w:hAnsi="Times New Roman"/>
        </w:rPr>
        <w:t xml:space="preserve">, assignment </w:t>
      </w:r>
      <w:r w:rsidRPr="00F8632D">
        <w:rPr>
          <w:rFonts w:ascii="Times New Roman" w:hAnsi="Times New Roman"/>
        </w:rPr>
        <w:t>to be provided;</w:t>
      </w:r>
    </w:p>
    <w:p w14:paraId="5D0FA0FA" w14:textId="77777777" w:rsidR="004E15C1" w:rsidRDefault="004E15C1" w:rsidP="004E15C1">
      <w:pPr>
        <w:spacing w:after="0"/>
        <w:rPr>
          <w:rFonts w:ascii="Times New Roman" w:hAnsi="Times New Roman"/>
          <w:sz w:val="22"/>
          <w:szCs w:val="22"/>
        </w:rPr>
      </w:pPr>
    </w:p>
    <w:p w14:paraId="3B9F7B73" w14:textId="77777777" w:rsidR="004E15C1" w:rsidRDefault="004E15C1" w:rsidP="004E15C1">
      <w:pPr>
        <w:spacing w:after="0"/>
        <w:rPr>
          <w:rFonts w:ascii="Times New Roman" w:hAnsi="Times New Roman"/>
          <w:sz w:val="22"/>
          <w:szCs w:val="22"/>
        </w:rPr>
      </w:pPr>
      <w:r w:rsidRPr="00F8632D">
        <w:rPr>
          <w:rFonts w:ascii="Times New Roman" w:hAnsi="Times New Roman"/>
          <w:sz w:val="22"/>
          <w:szCs w:val="22"/>
        </w:rPr>
        <w:t>General professional experience</w:t>
      </w:r>
    </w:p>
    <w:p w14:paraId="704FC271" w14:textId="77777777" w:rsidR="004E15C1" w:rsidRDefault="004E15C1" w:rsidP="004E15C1">
      <w:pPr>
        <w:pStyle w:val="ListParagraph"/>
        <w:numPr>
          <w:ilvl w:val="0"/>
          <w:numId w:val="30"/>
        </w:numPr>
        <w:rPr>
          <w:rFonts w:ascii="Times New Roman" w:hAnsi="Times New Roman"/>
        </w:rPr>
      </w:pPr>
      <w:r w:rsidRPr="00F8632D">
        <w:rPr>
          <w:rFonts w:ascii="Times New Roman" w:hAnsi="Times New Roman"/>
        </w:rPr>
        <w:t xml:space="preserve">At least </w:t>
      </w:r>
      <w:r>
        <w:rPr>
          <w:rFonts w:ascii="Times New Roman" w:hAnsi="Times New Roman"/>
        </w:rPr>
        <w:t>3</w:t>
      </w:r>
      <w:r w:rsidRPr="00F8632D">
        <w:rPr>
          <w:rFonts w:ascii="Times New Roman" w:hAnsi="Times New Roman"/>
        </w:rPr>
        <w:t xml:space="preserve"> (</w:t>
      </w:r>
      <w:r>
        <w:rPr>
          <w:rFonts w:ascii="Times New Roman" w:hAnsi="Times New Roman"/>
        </w:rPr>
        <w:t>three</w:t>
      </w:r>
      <w:r w:rsidRPr="00F8632D">
        <w:rPr>
          <w:rFonts w:ascii="Times New Roman" w:hAnsi="Times New Roman"/>
        </w:rPr>
        <w:t xml:space="preserve">) years relevant work experience in the field of Economics, experience in the </w:t>
      </w:r>
      <w:r>
        <w:rPr>
          <w:rFonts w:ascii="Times New Roman" w:hAnsi="Times New Roman"/>
        </w:rPr>
        <w:t xml:space="preserve">cooperation with </w:t>
      </w:r>
      <w:r w:rsidRPr="00F8632D">
        <w:rPr>
          <w:rFonts w:ascii="Times New Roman" w:hAnsi="Times New Roman"/>
        </w:rPr>
        <w:t>SME’s sector</w:t>
      </w:r>
      <w:r>
        <w:rPr>
          <w:rFonts w:ascii="Times New Roman" w:hAnsi="Times New Roman"/>
        </w:rPr>
        <w:t>, in advising of SMEs and students, young entrepreneurs</w:t>
      </w:r>
      <w:r w:rsidRPr="00F8632D">
        <w:rPr>
          <w:rFonts w:ascii="Times New Roman" w:hAnsi="Times New Roman"/>
        </w:rPr>
        <w:t>;</w:t>
      </w:r>
    </w:p>
    <w:p w14:paraId="3EE356D2" w14:textId="77777777" w:rsidR="004E15C1" w:rsidRDefault="004E15C1" w:rsidP="004E15C1">
      <w:pPr>
        <w:pStyle w:val="ListParagraph"/>
        <w:numPr>
          <w:ilvl w:val="0"/>
          <w:numId w:val="30"/>
        </w:numPr>
        <w:rPr>
          <w:rFonts w:ascii="Times New Roman" w:hAnsi="Times New Roman"/>
        </w:rPr>
      </w:pPr>
      <w:r w:rsidRPr="00F8632D">
        <w:rPr>
          <w:rFonts w:ascii="Times New Roman" w:hAnsi="Times New Roman"/>
        </w:rPr>
        <w:t>Excellent management and organizational skills;</w:t>
      </w:r>
    </w:p>
    <w:p w14:paraId="3286942D" w14:textId="77777777" w:rsidR="004E15C1" w:rsidRPr="004E15C1" w:rsidRDefault="004E15C1" w:rsidP="004E15C1">
      <w:pPr>
        <w:pStyle w:val="ListParagraph"/>
        <w:rPr>
          <w:rFonts w:ascii="Times New Roman" w:hAnsi="Times New Roman"/>
        </w:rPr>
      </w:pPr>
    </w:p>
    <w:p w14:paraId="6FEF4CAD" w14:textId="77777777" w:rsidR="004E15C1" w:rsidRDefault="004E15C1" w:rsidP="004E15C1">
      <w:pPr>
        <w:spacing w:after="0"/>
        <w:rPr>
          <w:rFonts w:ascii="Times New Roman" w:hAnsi="Times New Roman"/>
          <w:sz w:val="22"/>
          <w:szCs w:val="22"/>
        </w:rPr>
      </w:pPr>
      <w:r w:rsidRPr="00F8632D">
        <w:rPr>
          <w:rFonts w:ascii="Times New Roman" w:hAnsi="Times New Roman"/>
          <w:sz w:val="22"/>
          <w:szCs w:val="22"/>
        </w:rPr>
        <w:t>Specific professional experience</w:t>
      </w:r>
    </w:p>
    <w:p w14:paraId="4A5D69E1"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Participation in realization of at least 1 (one) project related with economic surveys and analyses;</w:t>
      </w:r>
    </w:p>
    <w:p w14:paraId="7CB3BF44"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Very good working knowledge of analytic and research methods related with the economy and SME’s sector;</w:t>
      </w:r>
    </w:p>
    <w:p w14:paraId="16BD8E70"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Professional experience in relation with conducting of capacity building measures – training, workshops or seminars;</w:t>
      </w:r>
    </w:p>
    <w:p w14:paraId="010E268C" w14:textId="77777777" w:rsidR="004E15C1" w:rsidRPr="004E15C1" w:rsidRDefault="004E15C1" w:rsidP="004E15C1">
      <w:pPr>
        <w:pStyle w:val="ListParagraph"/>
        <w:numPr>
          <w:ilvl w:val="0"/>
          <w:numId w:val="31"/>
        </w:numPr>
        <w:rPr>
          <w:rFonts w:ascii="Times New Roman" w:hAnsi="Times New Roman"/>
        </w:rPr>
      </w:pPr>
      <w:r w:rsidRPr="004E15C1">
        <w:rPr>
          <w:rFonts w:ascii="Times New Roman" w:hAnsi="Times New Roman"/>
        </w:rPr>
        <w:t xml:space="preserve">Excellent knowledge in English language.  </w:t>
      </w:r>
    </w:p>
    <w:p w14:paraId="01D43041" w14:textId="4B57A913" w:rsidR="004E15C1" w:rsidRDefault="004E15C1" w:rsidP="004E15C1">
      <w:pPr>
        <w:pStyle w:val="NormalIndent1"/>
        <w:numPr>
          <w:ilvl w:val="0"/>
          <w:numId w:val="0"/>
        </w:numPr>
        <w:ind w:left="360"/>
        <w:rPr>
          <w:bCs w:val="0"/>
          <w:lang w:eastAsia="en-GB"/>
        </w:rPr>
      </w:pPr>
    </w:p>
    <w:p w14:paraId="3B2532B2" w14:textId="2520881A" w:rsidR="004E15C1" w:rsidRPr="004E15C1" w:rsidRDefault="004E15C1" w:rsidP="004E15C1">
      <w:pPr>
        <w:tabs>
          <w:tab w:val="left" w:pos="1134"/>
        </w:tabs>
        <w:rPr>
          <w:rFonts w:ascii="Times New Roman" w:hAnsi="Times New Roman"/>
          <w:b/>
          <w:sz w:val="22"/>
          <w:szCs w:val="22"/>
          <w:u w:val="single"/>
        </w:rPr>
      </w:pPr>
      <w:r w:rsidRPr="004E15C1">
        <w:rPr>
          <w:rFonts w:ascii="Times New Roman" w:hAnsi="Times New Roman"/>
          <w:b/>
          <w:sz w:val="22"/>
          <w:szCs w:val="22"/>
          <w:u w:val="single"/>
        </w:rPr>
        <w:t xml:space="preserve">Key expert </w:t>
      </w:r>
      <w:r>
        <w:rPr>
          <w:rFonts w:ascii="Times New Roman" w:hAnsi="Times New Roman"/>
          <w:b/>
          <w:sz w:val="22"/>
          <w:szCs w:val="22"/>
          <w:u w:val="single"/>
        </w:rPr>
        <w:t>4</w:t>
      </w:r>
      <w:r w:rsidRPr="004E15C1">
        <w:rPr>
          <w:rFonts w:ascii="Times New Roman" w:hAnsi="Times New Roman"/>
          <w:b/>
          <w:sz w:val="22"/>
          <w:szCs w:val="22"/>
          <w:u w:val="single"/>
        </w:rPr>
        <w:t xml:space="preserve">: </w:t>
      </w:r>
    </w:p>
    <w:p w14:paraId="1D169F6C" w14:textId="77777777" w:rsidR="004E15C1" w:rsidRPr="00F8632D" w:rsidRDefault="004E15C1" w:rsidP="004E15C1">
      <w:pPr>
        <w:tabs>
          <w:tab w:val="left" w:pos="1134"/>
        </w:tabs>
        <w:spacing w:after="0"/>
        <w:rPr>
          <w:rFonts w:ascii="Times New Roman" w:hAnsi="Times New Roman"/>
          <w:sz w:val="22"/>
          <w:szCs w:val="22"/>
        </w:rPr>
      </w:pPr>
      <w:r w:rsidRPr="00F8632D">
        <w:rPr>
          <w:rFonts w:ascii="Times New Roman" w:hAnsi="Times New Roman"/>
          <w:sz w:val="22"/>
          <w:szCs w:val="22"/>
        </w:rPr>
        <w:t>Qualifications and skills</w:t>
      </w:r>
    </w:p>
    <w:p w14:paraId="07EEB406" w14:textId="77777777" w:rsidR="004E15C1" w:rsidRPr="00F8632D" w:rsidRDefault="004E15C1" w:rsidP="004E15C1">
      <w:pPr>
        <w:pStyle w:val="ListParagraph"/>
        <w:numPr>
          <w:ilvl w:val="0"/>
          <w:numId w:val="30"/>
        </w:numPr>
        <w:rPr>
          <w:rFonts w:ascii="Times New Roman" w:hAnsi="Times New Roman"/>
        </w:rPr>
      </w:pPr>
      <w:r w:rsidRPr="00F8632D">
        <w:rPr>
          <w:rFonts w:ascii="Times New Roman" w:hAnsi="Times New Roman"/>
        </w:rPr>
        <w:t xml:space="preserve">The expert shall have </w:t>
      </w:r>
      <w:r>
        <w:rPr>
          <w:rFonts w:ascii="Times New Roman" w:hAnsi="Times New Roman"/>
        </w:rPr>
        <w:t xml:space="preserve">at least </w:t>
      </w:r>
      <w:r w:rsidRPr="00F8632D">
        <w:rPr>
          <w:rFonts w:ascii="Times New Roman" w:hAnsi="Times New Roman"/>
        </w:rPr>
        <w:t>Bachelor Degree in area of Economics or in other field related to the tasks</w:t>
      </w:r>
      <w:r>
        <w:rPr>
          <w:rFonts w:ascii="Times New Roman" w:hAnsi="Times New Roman"/>
        </w:rPr>
        <w:t xml:space="preserve">, assignment </w:t>
      </w:r>
      <w:r w:rsidRPr="00F8632D">
        <w:rPr>
          <w:rFonts w:ascii="Times New Roman" w:hAnsi="Times New Roman"/>
        </w:rPr>
        <w:t>to be provided;</w:t>
      </w:r>
    </w:p>
    <w:p w14:paraId="6B7D1016" w14:textId="77777777" w:rsidR="004E15C1" w:rsidRDefault="004E15C1" w:rsidP="004E15C1">
      <w:pPr>
        <w:spacing w:after="0"/>
        <w:rPr>
          <w:rFonts w:ascii="Times New Roman" w:hAnsi="Times New Roman"/>
          <w:sz w:val="22"/>
          <w:szCs w:val="22"/>
        </w:rPr>
      </w:pPr>
    </w:p>
    <w:p w14:paraId="37DF07E4" w14:textId="77777777" w:rsidR="004E15C1" w:rsidRDefault="004E15C1" w:rsidP="004E15C1">
      <w:pPr>
        <w:spacing w:after="0"/>
        <w:rPr>
          <w:rFonts w:ascii="Times New Roman" w:hAnsi="Times New Roman"/>
          <w:sz w:val="22"/>
          <w:szCs w:val="22"/>
        </w:rPr>
      </w:pPr>
      <w:r w:rsidRPr="00F8632D">
        <w:rPr>
          <w:rFonts w:ascii="Times New Roman" w:hAnsi="Times New Roman"/>
          <w:sz w:val="22"/>
          <w:szCs w:val="22"/>
        </w:rPr>
        <w:t>General professional experience</w:t>
      </w:r>
    </w:p>
    <w:p w14:paraId="023E7EE3" w14:textId="77777777" w:rsidR="004E15C1" w:rsidRDefault="004E15C1" w:rsidP="004E15C1">
      <w:pPr>
        <w:pStyle w:val="ListParagraph"/>
        <w:numPr>
          <w:ilvl w:val="0"/>
          <w:numId w:val="30"/>
        </w:numPr>
        <w:rPr>
          <w:rFonts w:ascii="Times New Roman" w:hAnsi="Times New Roman"/>
        </w:rPr>
      </w:pPr>
      <w:r w:rsidRPr="00F8632D">
        <w:rPr>
          <w:rFonts w:ascii="Times New Roman" w:hAnsi="Times New Roman"/>
        </w:rPr>
        <w:t xml:space="preserve">At least </w:t>
      </w:r>
      <w:r>
        <w:rPr>
          <w:rFonts w:ascii="Times New Roman" w:hAnsi="Times New Roman"/>
        </w:rPr>
        <w:t>3</w:t>
      </w:r>
      <w:r w:rsidRPr="00F8632D">
        <w:rPr>
          <w:rFonts w:ascii="Times New Roman" w:hAnsi="Times New Roman"/>
        </w:rPr>
        <w:t xml:space="preserve"> (</w:t>
      </w:r>
      <w:r>
        <w:rPr>
          <w:rFonts w:ascii="Times New Roman" w:hAnsi="Times New Roman"/>
        </w:rPr>
        <w:t>three</w:t>
      </w:r>
      <w:r w:rsidRPr="00F8632D">
        <w:rPr>
          <w:rFonts w:ascii="Times New Roman" w:hAnsi="Times New Roman"/>
        </w:rPr>
        <w:t xml:space="preserve">) years relevant work experience in the field of Economics, experience in the </w:t>
      </w:r>
      <w:r>
        <w:rPr>
          <w:rFonts w:ascii="Times New Roman" w:hAnsi="Times New Roman"/>
        </w:rPr>
        <w:t xml:space="preserve">cooperation with </w:t>
      </w:r>
      <w:r w:rsidRPr="00F8632D">
        <w:rPr>
          <w:rFonts w:ascii="Times New Roman" w:hAnsi="Times New Roman"/>
        </w:rPr>
        <w:t>SME’s sector</w:t>
      </w:r>
      <w:r>
        <w:rPr>
          <w:rFonts w:ascii="Times New Roman" w:hAnsi="Times New Roman"/>
        </w:rPr>
        <w:t>, in advising of SMEs and students, young entrepreneurs</w:t>
      </w:r>
      <w:r w:rsidRPr="00F8632D">
        <w:rPr>
          <w:rFonts w:ascii="Times New Roman" w:hAnsi="Times New Roman"/>
        </w:rPr>
        <w:t>;</w:t>
      </w:r>
    </w:p>
    <w:p w14:paraId="329681C3" w14:textId="77777777" w:rsidR="004E15C1" w:rsidRDefault="004E15C1" w:rsidP="004E15C1">
      <w:pPr>
        <w:pStyle w:val="ListParagraph"/>
        <w:numPr>
          <w:ilvl w:val="0"/>
          <w:numId w:val="30"/>
        </w:numPr>
        <w:rPr>
          <w:rFonts w:ascii="Times New Roman" w:hAnsi="Times New Roman"/>
        </w:rPr>
      </w:pPr>
      <w:r w:rsidRPr="00F8632D">
        <w:rPr>
          <w:rFonts w:ascii="Times New Roman" w:hAnsi="Times New Roman"/>
        </w:rPr>
        <w:t>Excellent management and organizational skills;</w:t>
      </w:r>
    </w:p>
    <w:p w14:paraId="52FCF1A1" w14:textId="77777777" w:rsidR="004E15C1" w:rsidRPr="004E15C1" w:rsidRDefault="004E15C1" w:rsidP="004E15C1">
      <w:pPr>
        <w:pStyle w:val="ListParagraph"/>
        <w:rPr>
          <w:rFonts w:ascii="Times New Roman" w:hAnsi="Times New Roman"/>
        </w:rPr>
      </w:pPr>
    </w:p>
    <w:p w14:paraId="4CCE8B86" w14:textId="77777777" w:rsidR="004E15C1" w:rsidRDefault="004E15C1" w:rsidP="004E15C1">
      <w:pPr>
        <w:spacing w:after="0"/>
        <w:rPr>
          <w:rFonts w:ascii="Times New Roman" w:hAnsi="Times New Roman"/>
          <w:sz w:val="22"/>
          <w:szCs w:val="22"/>
        </w:rPr>
      </w:pPr>
      <w:r w:rsidRPr="00F8632D">
        <w:rPr>
          <w:rFonts w:ascii="Times New Roman" w:hAnsi="Times New Roman"/>
          <w:sz w:val="22"/>
          <w:szCs w:val="22"/>
        </w:rPr>
        <w:t>Specific professional experience</w:t>
      </w:r>
    </w:p>
    <w:p w14:paraId="2ACB6BF2"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Participation in realization of at least 1 (one) project related with economic surveys and analyses;</w:t>
      </w:r>
    </w:p>
    <w:p w14:paraId="58F8FBB4"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lastRenderedPageBreak/>
        <w:t>Very good working knowledge of analytic and research methods related with the economy and SME’s sector;</w:t>
      </w:r>
    </w:p>
    <w:p w14:paraId="62DD0B98" w14:textId="77777777" w:rsidR="004E15C1" w:rsidRDefault="004E15C1" w:rsidP="004E15C1">
      <w:pPr>
        <w:pStyle w:val="ListParagraph"/>
        <w:numPr>
          <w:ilvl w:val="0"/>
          <w:numId w:val="31"/>
        </w:numPr>
        <w:rPr>
          <w:rFonts w:ascii="Times New Roman" w:hAnsi="Times New Roman"/>
        </w:rPr>
      </w:pPr>
      <w:r w:rsidRPr="004E15C1">
        <w:rPr>
          <w:rFonts w:ascii="Times New Roman" w:hAnsi="Times New Roman"/>
        </w:rPr>
        <w:t>Professional experience in relation with conducting of capacity building measures – training, workshops or seminars;</w:t>
      </w:r>
    </w:p>
    <w:p w14:paraId="5512B2F0" w14:textId="5D22832C" w:rsidR="004E15C1" w:rsidRDefault="004E15C1" w:rsidP="004E15C1">
      <w:pPr>
        <w:pStyle w:val="ListParagraph"/>
        <w:numPr>
          <w:ilvl w:val="0"/>
          <w:numId w:val="31"/>
        </w:numPr>
        <w:rPr>
          <w:rFonts w:ascii="Times New Roman" w:hAnsi="Times New Roman"/>
        </w:rPr>
      </w:pPr>
      <w:r w:rsidRPr="004E15C1">
        <w:rPr>
          <w:rFonts w:ascii="Times New Roman" w:hAnsi="Times New Roman"/>
        </w:rPr>
        <w:t xml:space="preserve">Excellent knowledge in English language.  </w:t>
      </w:r>
    </w:p>
    <w:p w14:paraId="550D8662" w14:textId="77777777" w:rsidR="000F1AC3" w:rsidRDefault="000F1AC3" w:rsidP="000F1AC3">
      <w:pPr>
        <w:tabs>
          <w:tab w:val="left" w:pos="1134"/>
        </w:tabs>
        <w:rPr>
          <w:rFonts w:ascii="Times New Roman" w:hAnsi="Times New Roman"/>
          <w:b/>
          <w:sz w:val="22"/>
          <w:szCs w:val="22"/>
          <w:u w:val="single"/>
        </w:rPr>
      </w:pPr>
    </w:p>
    <w:p w14:paraId="3D29A070" w14:textId="46D0096E" w:rsidR="000F1AC3" w:rsidRPr="004E15C1" w:rsidRDefault="000F1AC3" w:rsidP="000F1AC3">
      <w:pPr>
        <w:tabs>
          <w:tab w:val="left" w:pos="1134"/>
        </w:tabs>
        <w:rPr>
          <w:rFonts w:ascii="Times New Roman" w:hAnsi="Times New Roman"/>
          <w:b/>
          <w:sz w:val="22"/>
          <w:szCs w:val="22"/>
          <w:u w:val="single"/>
        </w:rPr>
      </w:pPr>
      <w:r w:rsidRPr="004E15C1">
        <w:rPr>
          <w:rFonts w:ascii="Times New Roman" w:hAnsi="Times New Roman"/>
          <w:b/>
          <w:sz w:val="22"/>
          <w:szCs w:val="22"/>
          <w:u w:val="single"/>
        </w:rPr>
        <w:t xml:space="preserve">Key expert </w:t>
      </w:r>
      <w:r>
        <w:rPr>
          <w:rFonts w:ascii="Times New Roman" w:hAnsi="Times New Roman"/>
          <w:b/>
          <w:sz w:val="22"/>
          <w:szCs w:val="22"/>
          <w:u w:val="single"/>
        </w:rPr>
        <w:t>5</w:t>
      </w:r>
      <w:r w:rsidRPr="004E15C1">
        <w:rPr>
          <w:rFonts w:ascii="Times New Roman" w:hAnsi="Times New Roman"/>
          <w:b/>
          <w:sz w:val="22"/>
          <w:szCs w:val="22"/>
          <w:u w:val="single"/>
        </w:rPr>
        <w:t xml:space="preserve">: </w:t>
      </w:r>
    </w:p>
    <w:p w14:paraId="00FCACF4" w14:textId="77777777" w:rsidR="000F1AC3" w:rsidRPr="00F8632D" w:rsidRDefault="000F1AC3" w:rsidP="000F1AC3">
      <w:pPr>
        <w:tabs>
          <w:tab w:val="left" w:pos="1134"/>
        </w:tabs>
        <w:spacing w:after="0"/>
        <w:rPr>
          <w:rFonts w:ascii="Times New Roman" w:hAnsi="Times New Roman"/>
          <w:sz w:val="22"/>
          <w:szCs w:val="22"/>
        </w:rPr>
      </w:pPr>
      <w:r w:rsidRPr="00F8632D">
        <w:rPr>
          <w:rFonts w:ascii="Times New Roman" w:hAnsi="Times New Roman"/>
          <w:sz w:val="22"/>
          <w:szCs w:val="22"/>
        </w:rPr>
        <w:t>Qualifications and skills</w:t>
      </w:r>
    </w:p>
    <w:p w14:paraId="7883ABF5" w14:textId="77777777" w:rsidR="000F1AC3" w:rsidRPr="00F8632D" w:rsidRDefault="000F1AC3" w:rsidP="000F1AC3">
      <w:pPr>
        <w:pStyle w:val="ListParagraph"/>
        <w:numPr>
          <w:ilvl w:val="0"/>
          <w:numId w:val="30"/>
        </w:numPr>
        <w:rPr>
          <w:rFonts w:ascii="Times New Roman" w:hAnsi="Times New Roman"/>
        </w:rPr>
      </w:pPr>
      <w:r w:rsidRPr="00F8632D">
        <w:rPr>
          <w:rFonts w:ascii="Times New Roman" w:hAnsi="Times New Roman"/>
        </w:rPr>
        <w:t xml:space="preserve">The expert shall have </w:t>
      </w:r>
      <w:r>
        <w:rPr>
          <w:rFonts w:ascii="Times New Roman" w:hAnsi="Times New Roman"/>
        </w:rPr>
        <w:t xml:space="preserve">at least </w:t>
      </w:r>
      <w:r w:rsidRPr="00F8632D">
        <w:rPr>
          <w:rFonts w:ascii="Times New Roman" w:hAnsi="Times New Roman"/>
        </w:rPr>
        <w:t>Bachelor Degree in area of Economics or in other field related to the tasks</w:t>
      </w:r>
      <w:r>
        <w:rPr>
          <w:rFonts w:ascii="Times New Roman" w:hAnsi="Times New Roman"/>
        </w:rPr>
        <w:t xml:space="preserve">, assignment </w:t>
      </w:r>
      <w:r w:rsidRPr="00F8632D">
        <w:rPr>
          <w:rFonts w:ascii="Times New Roman" w:hAnsi="Times New Roman"/>
        </w:rPr>
        <w:t>to be provided;</w:t>
      </w:r>
    </w:p>
    <w:p w14:paraId="6E68D35C" w14:textId="77777777" w:rsidR="000F1AC3" w:rsidRDefault="000F1AC3" w:rsidP="000F1AC3">
      <w:pPr>
        <w:spacing w:after="0"/>
        <w:rPr>
          <w:rFonts w:ascii="Times New Roman" w:hAnsi="Times New Roman"/>
          <w:sz w:val="22"/>
          <w:szCs w:val="22"/>
        </w:rPr>
      </w:pPr>
    </w:p>
    <w:p w14:paraId="46815174" w14:textId="77777777" w:rsidR="000F1AC3" w:rsidRDefault="000F1AC3" w:rsidP="000F1AC3">
      <w:pPr>
        <w:spacing w:after="0"/>
        <w:rPr>
          <w:rFonts w:ascii="Times New Roman" w:hAnsi="Times New Roman"/>
          <w:sz w:val="22"/>
          <w:szCs w:val="22"/>
        </w:rPr>
      </w:pPr>
      <w:r w:rsidRPr="00F8632D">
        <w:rPr>
          <w:rFonts w:ascii="Times New Roman" w:hAnsi="Times New Roman"/>
          <w:sz w:val="22"/>
          <w:szCs w:val="22"/>
        </w:rPr>
        <w:t>General professional experience</w:t>
      </w:r>
    </w:p>
    <w:p w14:paraId="6A1EB1AB" w14:textId="77777777" w:rsidR="000F1AC3" w:rsidRDefault="000F1AC3" w:rsidP="000F1AC3">
      <w:pPr>
        <w:pStyle w:val="ListParagraph"/>
        <w:numPr>
          <w:ilvl w:val="0"/>
          <w:numId w:val="30"/>
        </w:numPr>
        <w:rPr>
          <w:rFonts w:ascii="Times New Roman" w:hAnsi="Times New Roman"/>
        </w:rPr>
      </w:pPr>
      <w:r w:rsidRPr="00F8632D">
        <w:rPr>
          <w:rFonts w:ascii="Times New Roman" w:hAnsi="Times New Roman"/>
        </w:rPr>
        <w:t xml:space="preserve">At least </w:t>
      </w:r>
      <w:r>
        <w:rPr>
          <w:rFonts w:ascii="Times New Roman" w:hAnsi="Times New Roman"/>
        </w:rPr>
        <w:t>3</w:t>
      </w:r>
      <w:r w:rsidRPr="00F8632D">
        <w:rPr>
          <w:rFonts w:ascii="Times New Roman" w:hAnsi="Times New Roman"/>
        </w:rPr>
        <w:t xml:space="preserve"> (</w:t>
      </w:r>
      <w:r>
        <w:rPr>
          <w:rFonts w:ascii="Times New Roman" w:hAnsi="Times New Roman"/>
        </w:rPr>
        <w:t>three</w:t>
      </w:r>
      <w:r w:rsidRPr="00F8632D">
        <w:rPr>
          <w:rFonts w:ascii="Times New Roman" w:hAnsi="Times New Roman"/>
        </w:rPr>
        <w:t xml:space="preserve">) years relevant work experience in the field of Economics, experience in the </w:t>
      </w:r>
      <w:r>
        <w:rPr>
          <w:rFonts w:ascii="Times New Roman" w:hAnsi="Times New Roman"/>
        </w:rPr>
        <w:t xml:space="preserve">cooperation with </w:t>
      </w:r>
      <w:r w:rsidRPr="00F8632D">
        <w:rPr>
          <w:rFonts w:ascii="Times New Roman" w:hAnsi="Times New Roman"/>
        </w:rPr>
        <w:t>SME’s sector</w:t>
      </w:r>
      <w:r>
        <w:rPr>
          <w:rFonts w:ascii="Times New Roman" w:hAnsi="Times New Roman"/>
        </w:rPr>
        <w:t>, in advising of SMEs and students, young entrepreneurs</w:t>
      </w:r>
      <w:r w:rsidRPr="00F8632D">
        <w:rPr>
          <w:rFonts w:ascii="Times New Roman" w:hAnsi="Times New Roman"/>
        </w:rPr>
        <w:t>;</w:t>
      </w:r>
    </w:p>
    <w:p w14:paraId="3692E7DB" w14:textId="77777777" w:rsidR="000F1AC3" w:rsidRDefault="000F1AC3" w:rsidP="000F1AC3">
      <w:pPr>
        <w:pStyle w:val="ListParagraph"/>
        <w:numPr>
          <w:ilvl w:val="0"/>
          <w:numId w:val="30"/>
        </w:numPr>
        <w:rPr>
          <w:rFonts w:ascii="Times New Roman" w:hAnsi="Times New Roman"/>
        </w:rPr>
      </w:pPr>
      <w:r w:rsidRPr="00F8632D">
        <w:rPr>
          <w:rFonts w:ascii="Times New Roman" w:hAnsi="Times New Roman"/>
        </w:rPr>
        <w:t>Excellent management and organizational skills;</w:t>
      </w:r>
    </w:p>
    <w:p w14:paraId="3CD58444" w14:textId="77777777" w:rsidR="000F1AC3" w:rsidRPr="004E15C1" w:rsidRDefault="000F1AC3" w:rsidP="000F1AC3">
      <w:pPr>
        <w:pStyle w:val="ListParagraph"/>
        <w:rPr>
          <w:rFonts w:ascii="Times New Roman" w:hAnsi="Times New Roman"/>
        </w:rPr>
      </w:pPr>
    </w:p>
    <w:p w14:paraId="663FF805" w14:textId="77777777" w:rsidR="000F1AC3" w:rsidRDefault="000F1AC3" w:rsidP="000F1AC3">
      <w:pPr>
        <w:spacing w:after="0"/>
        <w:rPr>
          <w:rFonts w:ascii="Times New Roman" w:hAnsi="Times New Roman"/>
          <w:sz w:val="22"/>
          <w:szCs w:val="22"/>
        </w:rPr>
      </w:pPr>
      <w:r w:rsidRPr="00F8632D">
        <w:rPr>
          <w:rFonts w:ascii="Times New Roman" w:hAnsi="Times New Roman"/>
          <w:sz w:val="22"/>
          <w:szCs w:val="22"/>
        </w:rPr>
        <w:t>Specific professional experience</w:t>
      </w:r>
    </w:p>
    <w:p w14:paraId="3F1AD76B" w14:textId="77777777" w:rsidR="000F1AC3" w:rsidRDefault="000F1AC3" w:rsidP="000F1AC3">
      <w:pPr>
        <w:pStyle w:val="ListParagraph"/>
        <w:numPr>
          <w:ilvl w:val="0"/>
          <w:numId w:val="31"/>
        </w:numPr>
        <w:rPr>
          <w:rFonts w:ascii="Times New Roman" w:hAnsi="Times New Roman"/>
        </w:rPr>
      </w:pPr>
      <w:r w:rsidRPr="004E15C1">
        <w:rPr>
          <w:rFonts w:ascii="Times New Roman" w:hAnsi="Times New Roman"/>
        </w:rPr>
        <w:t>Participation in realization of at least 1 (one) project related with economic surveys and analyses;</w:t>
      </w:r>
    </w:p>
    <w:p w14:paraId="03C70A87" w14:textId="77777777" w:rsidR="000F1AC3" w:rsidRDefault="000F1AC3" w:rsidP="000F1AC3">
      <w:pPr>
        <w:pStyle w:val="ListParagraph"/>
        <w:numPr>
          <w:ilvl w:val="0"/>
          <w:numId w:val="31"/>
        </w:numPr>
        <w:rPr>
          <w:rFonts w:ascii="Times New Roman" w:hAnsi="Times New Roman"/>
        </w:rPr>
      </w:pPr>
      <w:r w:rsidRPr="004E15C1">
        <w:rPr>
          <w:rFonts w:ascii="Times New Roman" w:hAnsi="Times New Roman"/>
        </w:rPr>
        <w:t>Very good working knowledge of analytic and research methods related with the economy and SME’s sector;</w:t>
      </w:r>
    </w:p>
    <w:p w14:paraId="05EB8AAE" w14:textId="77777777" w:rsidR="000F1AC3" w:rsidRDefault="000F1AC3" w:rsidP="000F1AC3">
      <w:pPr>
        <w:pStyle w:val="ListParagraph"/>
        <w:numPr>
          <w:ilvl w:val="0"/>
          <w:numId w:val="31"/>
        </w:numPr>
        <w:rPr>
          <w:rFonts w:ascii="Times New Roman" w:hAnsi="Times New Roman"/>
        </w:rPr>
      </w:pPr>
      <w:r w:rsidRPr="004E15C1">
        <w:rPr>
          <w:rFonts w:ascii="Times New Roman" w:hAnsi="Times New Roman"/>
        </w:rPr>
        <w:t>Professional experience in relation with conducting of capacity building measures – training, workshops or seminars;</w:t>
      </w:r>
    </w:p>
    <w:p w14:paraId="100F0E72" w14:textId="3F124542" w:rsidR="000F1AC3" w:rsidRPr="000F1AC3" w:rsidRDefault="000F1AC3" w:rsidP="000F1AC3">
      <w:pPr>
        <w:pStyle w:val="ListParagraph"/>
        <w:numPr>
          <w:ilvl w:val="0"/>
          <w:numId w:val="31"/>
        </w:numPr>
        <w:rPr>
          <w:rFonts w:ascii="Times New Roman" w:hAnsi="Times New Roman"/>
        </w:rPr>
      </w:pPr>
      <w:r w:rsidRPr="004E15C1">
        <w:rPr>
          <w:rFonts w:ascii="Times New Roman" w:hAnsi="Times New Roman"/>
        </w:rPr>
        <w:t xml:space="preserve">Excellent knowledge in English language.  </w:t>
      </w:r>
    </w:p>
    <w:p w14:paraId="7CFE1980" w14:textId="77777777" w:rsidR="004E15C1" w:rsidRDefault="004E15C1" w:rsidP="004E15C1">
      <w:pPr>
        <w:pStyle w:val="NormalIndent1"/>
        <w:numPr>
          <w:ilvl w:val="0"/>
          <w:numId w:val="0"/>
        </w:numPr>
        <w:ind w:left="360"/>
        <w:rPr>
          <w:bCs w:val="0"/>
          <w:lang w:eastAsia="en-GB"/>
        </w:rPr>
      </w:pPr>
    </w:p>
    <w:p w14:paraId="760822DC" w14:textId="2372AFEF" w:rsidR="004E15C1" w:rsidRPr="004E15C1" w:rsidRDefault="004E15C1" w:rsidP="004E15C1">
      <w:pPr>
        <w:pStyle w:val="NormalIndent1"/>
        <w:numPr>
          <w:ilvl w:val="0"/>
          <w:numId w:val="0"/>
        </w:numPr>
        <w:ind w:left="360"/>
        <w:rPr>
          <w:bCs w:val="0"/>
          <w:lang w:eastAsia="en-GB"/>
        </w:rPr>
      </w:pPr>
      <w:r w:rsidRPr="004E15C1">
        <w:rPr>
          <w:bCs w:val="0"/>
          <w:lang w:eastAsia="en-GB"/>
        </w:rPr>
        <w:t>All experts must be independent and free from conflicts of interest in the responsibilities they take on.</w:t>
      </w:r>
    </w:p>
    <w:p w14:paraId="43EB68C4" w14:textId="74A704D3" w:rsidR="00F12BAE" w:rsidRPr="00666DFA" w:rsidRDefault="00F12BAE" w:rsidP="00F12BAE">
      <w:pPr>
        <w:rPr>
          <w:rFonts w:ascii="Times New Roman" w:hAnsi="Times New Roman"/>
          <w:b/>
          <w:bCs/>
          <w:color w:val="FF0000"/>
          <w:sz w:val="22"/>
          <w:szCs w:val="22"/>
        </w:rPr>
      </w:pPr>
      <w:r w:rsidRPr="00F12BAE">
        <w:rPr>
          <w:rFonts w:ascii="Times New Roman" w:hAnsi="Times New Roman"/>
          <w:b/>
          <w:bCs/>
          <w:color w:val="FF0000"/>
          <w:sz w:val="22"/>
          <w:szCs w:val="22"/>
        </w:rPr>
        <w:tab/>
      </w:r>
      <w:r w:rsidRPr="00F12BAE">
        <w:rPr>
          <w:rFonts w:ascii="Times New Roman" w:hAnsi="Times New Roman"/>
          <w:b/>
          <w:bCs/>
          <w:color w:val="FF0000"/>
          <w:sz w:val="22"/>
          <w:szCs w:val="22"/>
        </w:rPr>
        <w:tab/>
      </w:r>
      <w:r w:rsidRPr="00F12BAE">
        <w:rPr>
          <w:rFonts w:ascii="Times New Roman" w:hAnsi="Times New Roman"/>
          <w:b/>
          <w:bCs/>
          <w:color w:val="FF0000"/>
          <w:sz w:val="22"/>
          <w:szCs w:val="22"/>
        </w:rPr>
        <w:tab/>
      </w:r>
      <w:r w:rsidRPr="00F12BAE">
        <w:rPr>
          <w:rFonts w:ascii="Times New Roman" w:hAnsi="Times New Roman"/>
          <w:b/>
          <w:bCs/>
          <w:color w:val="FF0000"/>
          <w:sz w:val="22"/>
          <w:szCs w:val="22"/>
        </w:rPr>
        <w:tab/>
      </w:r>
      <w:r w:rsidRPr="00F12BAE">
        <w:rPr>
          <w:rFonts w:ascii="Times New Roman" w:hAnsi="Times New Roman"/>
          <w:b/>
          <w:bCs/>
          <w:color w:val="FF0000"/>
          <w:sz w:val="22"/>
          <w:szCs w:val="22"/>
        </w:rPr>
        <w:tab/>
      </w:r>
    </w:p>
    <w:p w14:paraId="608E9ECB" w14:textId="77777777" w:rsidR="00D81857" w:rsidRPr="0063749B" w:rsidRDefault="00B96483" w:rsidP="008D141B">
      <w:pPr>
        <w:pStyle w:val="Heading3"/>
        <w:keepNext w:val="0"/>
      </w:pPr>
      <w:r w:rsidRPr="0063749B">
        <w:t>Other experts, s</w:t>
      </w:r>
      <w:r w:rsidR="00D81857" w:rsidRPr="0063749B">
        <w:t>upport staff &amp; backstopping</w:t>
      </w:r>
    </w:p>
    <w:p w14:paraId="3014E0E7" w14:textId="77777777" w:rsidR="00D16743" w:rsidRPr="00D16743" w:rsidRDefault="00D16743" w:rsidP="00D16743">
      <w:pPr>
        <w:rPr>
          <w:rFonts w:ascii="Times New Roman" w:hAnsi="Times New Roman"/>
          <w:sz w:val="22"/>
          <w:szCs w:val="22"/>
        </w:rPr>
      </w:pPr>
      <w:r w:rsidRPr="00D16743">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5ECCBB04" w14:textId="77777777" w:rsidR="00D16743" w:rsidRDefault="00D16743" w:rsidP="00D16743">
      <w:pPr>
        <w:rPr>
          <w:rFonts w:ascii="Times New Roman" w:hAnsi="Times New Roman"/>
          <w:sz w:val="22"/>
          <w:szCs w:val="22"/>
        </w:rPr>
      </w:pPr>
      <w:r w:rsidRPr="00D16743">
        <w:rPr>
          <w:rFonts w:ascii="Times New Roman" w:hAnsi="Times New Roman"/>
          <w:sz w:val="22"/>
          <w:szCs w:val="22"/>
        </w:rPr>
        <w:t xml:space="preserve">The costs for backstopping and support staff, as needed, are considered to be included in the tenderer's financial offer. </w:t>
      </w:r>
    </w:p>
    <w:p w14:paraId="0B6305E2" w14:textId="33CB6C6F" w:rsidR="00D81857" w:rsidRPr="00064789" w:rsidRDefault="00D81857" w:rsidP="00064789">
      <w:pPr>
        <w:pStyle w:val="Heading2"/>
      </w:pPr>
      <w:bookmarkStart w:id="28" w:name="_Toc67320757"/>
      <w:r w:rsidRPr="00064789">
        <w:t>Office accommodation</w:t>
      </w:r>
      <w:bookmarkEnd w:id="28"/>
    </w:p>
    <w:p w14:paraId="70E572FC" w14:textId="6B82F4BA" w:rsidR="00D81857" w:rsidRPr="0063749B" w:rsidRDefault="00064789" w:rsidP="008D141B">
      <w:pPr>
        <w:rPr>
          <w:rFonts w:ascii="Times New Roman" w:hAnsi="Times New Roman"/>
          <w:sz w:val="22"/>
          <w:szCs w:val="22"/>
        </w:rPr>
      </w:pPr>
      <w:r w:rsidRPr="00064789">
        <w:rPr>
          <w:rFonts w:ascii="Times New Roman" w:hAnsi="Times New Roman"/>
          <w:sz w:val="22"/>
          <w:szCs w:val="22"/>
        </w:rPr>
        <w:t>Office accommodation for each expert working on the contract is to be provided by the Contractor.</w:t>
      </w:r>
    </w:p>
    <w:p w14:paraId="2D791D1E" w14:textId="77777777" w:rsidR="00D81857" w:rsidRPr="0063749B" w:rsidRDefault="00D81857" w:rsidP="00064789">
      <w:pPr>
        <w:pStyle w:val="Heading2"/>
      </w:pPr>
      <w:bookmarkStart w:id="29" w:name="_Toc67320758"/>
      <w:r w:rsidRPr="0063749B">
        <w:t xml:space="preserve">Facilities to be provided by the </w:t>
      </w:r>
      <w:r w:rsidR="00E21553">
        <w:t>c</w:t>
      </w:r>
      <w:r w:rsidR="00320C07">
        <w:t>ontractor</w:t>
      </w:r>
      <w:bookmarkEnd w:id="29"/>
    </w:p>
    <w:p w14:paraId="1A5ECD36" w14:textId="2A897970"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1F344C4" w14:textId="77777777" w:rsidR="00D81857" w:rsidRPr="0063749B" w:rsidRDefault="00D81857" w:rsidP="00064789">
      <w:pPr>
        <w:pStyle w:val="Heading2"/>
      </w:pPr>
      <w:bookmarkStart w:id="30" w:name="_Toc67320759"/>
      <w:r w:rsidRPr="0063749B">
        <w:t>Equipment</w:t>
      </w:r>
      <w:bookmarkEnd w:id="30"/>
    </w:p>
    <w:p w14:paraId="2CA1FD3A" w14:textId="1FC60783" w:rsidR="00BD0DB2" w:rsidRPr="0063749B" w:rsidRDefault="00D81857" w:rsidP="008D141B">
      <w:pPr>
        <w:rPr>
          <w:rFonts w:ascii="Times New Roman" w:hAnsi="Times New Roman"/>
          <w:sz w:val="22"/>
          <w:szCs w:val="22"/>
        </w:rPr>
      </w:pPr>
      <w:r w:rsidRPr="0063749B">
        <w:rPr>
          <w:rFonts w:ascii="Times New Roman" w:hAnsi="Times New Roman"/>
          <w:b/>
          <w:sz w:val="22"/>
          <w:szCs w:val="22"/>
        </w:rPr>
        <w:lastRenderedPageBreak/>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uthority</w:t>
      </w:r>
      <w:r w:rsidR="00517C56">
        <w:rPr>
          <w:rFonts w:ascii="Times New Roman" w:hAnsi="Times New Roman"/>
          <w:sz w:val="22"/>
          <w:szCs w:val="22"/>
        </w:rPr>
        <w:t xml:space="preserve"> at th</w:t>
      </w:r>
      <w:r w:rsidRPr="0063749B">
        <w:rPr>
          <w:rFonts w:ascii="Times New Roman" w:hAnsi="Times New Roman"/>
          <w:sz w:val="22"/>
          <w:szCs w:val="22"/>
        </w:rPr>
        <w:t>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5D7C74BB" w14:textId="77777777" w:rsidR="00D81857" w:rsidRPr="0063749B" w:rsidRDefault="00D81857" w:rsidP="008A65FE">
      <w:pPr>
        <w:pStyle w:val="Heading1"/>
      </w:pPr>
      <w:bookmarkStart w:id="31" w:name="_Toc67320760"/>
      <w:r w:rsidRPr="0063749B">
        <w:t>REPORTS</w:t>
      </w:r>
      <w:bookmarkEnd w:id="31"/>
    </w:p>
    <w:p w14:paraId="0A9721E6" w14:textId="77777777" w:rsidR="00D81857" w:rsidRPr="0063749B" w:rsidRDefault="00D81857" w:rsidP="00064789">
      <w:pPr>
        <w:pStyle w:val="Heading2"/>
      </w:pPr>
      <w:bookmarkStart w:id="32" w:name="_Ref20555417"/>
      <w:bookmarkStart w:id="33" w:name="_Ref20656720"/>
      <w:bookmarkStart w:id="34" w:name="_Toc67320761"/>
      <w:r w:rsidRPr="0063749B">
        <w:t>Reporting requirements</w:t>
      </w:r>
      <w:bookmarkEnd w:id="32"/>
      <w:bookmarkEnd w:id="33"/>
      <w:bookmarkEnd w:id="34"/>
    </w:p>
    <w:p w14:paraId="62FC209C" w14:textId="5AB5145E" w:rsidR="004E5639" w:rsidRPr="0063749B" w:rsidRDefault="004E5639" w:rsidP="008D141B">
      <w:pPr>
        <w:rPr>
          <w:rFonts w:ascii="Times New Roman" w:hAnsi="Times New Roman"/>
          <w:sz w:val="22"/>
          <w:szCs w:val="22"/>
        </w:rPr>
      </w:pPr>
      <w:r w:rsidRPr="00517C56">
        <w:rPr>
          <w:rFonts w:ascii="Times New Roman" w:hAnsi="Times New Roman"/>
          <w:sz w:val="22"/>
          <w:szCs w:val="22"/>
        </w:rPr>
        <w:t xml:space="preserve">The </w:t>
      </w:r>
      <w:r w:rsidR="00144AAA" w:rsidRPr="00517C56">
        <w:rPr>
          <w:rFonts w:ascii="Times New Roman" w:hAnsi="Times New Roman"/>
          <w:sz w:val="22"/>
          <w:szCs w:val="22"/>
        </w:rPr>
        <w:t>c</w:t>
      </w:r>
      <w:r w:rsidR="00320C07" w:rsidRPr="00517C56">
        <w:rPr>
          <w:rFonts w:ascii="Times New Roman" w:hAnsi="Times New Roman"/>
          <w:sz w:val="22"/>
          <w:szCs w:val="22"/>
        </w:rPr>
        <w:t>ontractor</w:t>
      </w:r>
      <w:r w:rsidRPr="00517C56">
        <w:rPr>
          <w:rFonts w:ascii="Times New Roman" w:hAnsi="Times New Roman"/>
          <w:sz w:val="22"/>
          <w:szCs w:val="22"/>
        </w:rPr>
        <w:t xml:space="preserve"> will submit the following reports in </w:t>
      </w:r>
      <w:r w:rsidR="00517C56" w:rsidRPr="00517C56">
        <w:rPr>
          <w:rFonts w:ascii="Times New Roman" w:hAnsi="Times New Roman"/>
          <w:sz w:val="22"/>
          <w:szCs w:val="22"/>
        </w:rPr>
        <w:t xml:space="preserve">English </w:t>
      </w:r>
      <w:r w:rsidRPr="00517C56">
        <w:rPr>
          <w:rFonts w:ascii="Times New Roman" w:hAnsi="Times New Roman"/>
          <w:sz w:val="22"/>
          <w:szCs w:val="22"/>
        </w:rPr>
        <w:t>language</w:t>
      </w:r>
      <w:r w:rsidR="00517C56" w:rsidRPr="00517C56">
        <w:rPr>
          <w:rFonts w:ascii="Times New Roman" w:hAnsi="Times New Roman"/>
          <w:sz w:val="22"/>
          <w:szCs w:val="22"/>
        </w:rPr>
        <w:t xml:space="preserve"> </w:t>
      </w:r>
      <w:r w:rsidR="00155998" w:rsidRPr="00517C56">
        <w:rPr>
          <w:rFonts w:ascii="Times New Roman" w:hAnsi="Times New Roman"/>
          <w:sz w:val="22"/>
          <w:szCs w:val="22"/>
        </w:rPr>
        <w:t>in one original</w:t>
      </w:r>
      <w:r w:rsidRPr="00517C56">
        <w:rPr>
          <w:rFonts w:ascii="Times New Roman" w:hAnsi="Times New Roman"/>
          <w:sz w:val="22"/>
          <w:szCs w:val="22"/>
        </w:rPr>
        <w:t>:</w:t>
      </w:r>
    </w:p>
    <w:p w14:paraId="7D7BF961" w14:textId="497CFC28" w:rsidR="00780D1B" w:rsidRDefault="004E5639" w:rsidP="008D141B">
      <w:pPr>
        <w:pStyle w:val="ListBullet"/>
        <w:numPr>
          <w:ilvl w:val="0"/>
          <w:numId w:val="4"/>
        </w:numPr>
        <w:rPr>
          <w:sz w:val="22"/>
          <w:szCs w:val="22"/>
        </w:rPr>
      </w:pPr>
      <w:r w:rsidRPr="0063749B">
        <w:rPr>
          <w:b/>
          <w:bCs/>
          <w:sz w:val="22"/>
          <w:szCs w:val="22"/>
        </w:rPr>
        <w:t>Inception Report</w:t>
      </w:r>
      <w:r w:rsidRPr="0063749B">
        <w:rPr>
          <w:sz w:val="22"/>
          <w:szCs w:val="22"/>
        </w:rPr>
        <w:t xml:space="preserve"> of ma</w:t>
      </w:r>
      <w:r w:rsidR="00780D1B" w:rsidRPr="0063749B">
        <w:rPr>
          <w:sz w:val="22"/>
          <w:szCs w:val="22"/>
        </w:rPr>
        <w:t>x</w:t>
      </w:r>
      <w:r w:rsidRPr="0063749B">
        <w:rPr>
          <w:sz w:val="22"/>
          <w:szCs w:val="22"/>
        </w:rPr>
        <w:t xml:space="preserve">imum </w:t>
      </w:r>
      <w:r w:rsidR="00517C56">
        <w:rPr>
          <w:sz w:val="22"/>
          <w:szCs w:val="22"/>
        </w:rPr>
        <w:t xml:space="preserve">5 (five) </w:t>
      </w:r>
      <w:r w:rsidRPr="0063749B">
        <w:rPr>
          <w:sz w:val="22"/>
          <w:szCs w:val="22"/>
        </w:rPr>
        <w:t xml:space="preserve">pages to be produced </w:t>
      </w:r>
      <w:r w:rsidR="00441515">
        <w:rPr>
          <w:sz w:val="22"/>
          <w:szCs w:val="22"/>
        </w:rPr>
        <w:t xml:space="preserve">the first month </w:t>
      </w:r>
      <w:r w:rsidRPr="0063749B">
        <w:rPr>
          <w:sz w:val="22"/>
          <w:szCs w:val="22"/>
        </w:rPr>
        <w:t>after</w:t>
      </w:r>
      <w:r w:rsidR="00441515">
        <w:rPr>
          <w:sz w:val="22"/>
          <w:szCs w:val="22"/>
        </w:rPr>
        <w:t xml:space="preserve"> the signing of the contract, the first staps </w:t>
      </w:r>
      <w:r w:rsidRPr="0063749B">
        <w:rPr>
          <w:sz w:val="22"/>
          <w:szCs w:val="22"/>
        </w:rPr>
        <w:t xml:space="preserve">from the </w:t>
      </w:r>
      <w:r w:rsidR="00F24DAB">
        <w:rPr>
          <w:sz w:val="22"/>
          <w:szCs w:val="22"/>
        </w:rPr>
        <w:t>start</w:t>
      </w:r>
      <w:r w:rsidRPr="0063749B">
        <w:rPr>
          <w:sz w:val="22"/>
          <w:szCs w:val="22"/>
        </w:rPr>
        <w:t xml:space="preserve"> of </w:t>
      </w:r>
      <w:r w:rsidR="00441515">
        <w:rPr>
          <w:sz w:val="22"/>
          <w:szCs w:val="22"/>
        </w:rPr>
        <w:t xml:space="preserve">the </w:t>
      </w:r>
      <w:r w:rsidRPr="0063749B">
        <w:rPr>
          <w:sz w:val="22"/>
          <w:szCs w:val="22"/>
        </w:rPr>
        <w:t>implementation</w:t>
      </w:r>
      <w:r w:rsidR="00441515">
        <w:rPr>
          <w:sz w:val="22"/>
          <w:szCs w:val="22"/>
        </w:rPr>
        <w:t xml:space="preserve"> of the task</w:t>
      </w:r>
      <w:r w:rsidRPr="0063749B">
        <w:rPr>
          <w:sz w:val="22"/>
          <w:szCs w:val="22"/>
        </w:rPr>
        <w:t xml:space="preserve">.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441515">
        <w:rPr>
          <w:sz w:val="22"/>
          <w:szCs w:val="22"/>
        </w:rPr>
        <w:t xml:space="preserve">the access and the methodology which is going to be used by key experts. </w:t>
      </w:r>
      <w:r w:rsidR="00780D1B" w:rsidRPr="0063749B">
        <w:rPr>
          <w:sz w:val="22"/>
          <w:szCs w:val="22"/>
        </w:rPr>
        <w:t xml:space="preserve"> </w:t>
      </w:r>
    </w:p>
    <w:p w14:paraId="5C753FD5" w14:textId="6EDC8F82" w:rsidR="00780D1B" w:rsidRPr="0063749B" w:rsidRDefault="00441515" w:rsidP="008D141B">
      <w:pPr>
        <w:pStyle w:val="ListBullet"/>
        <w:rPr>
          <w:b/>
          <w:bCs/>
          <w:sz w:val="22"/>
          <w:szCs w:val="22"/>
        </w:rPr>
      </w:pPr>
      <w:r>
        <w:rPr>
          <w:b/>
          <w:bCs/>
          <w:sz w:val="22"/>
          <w:szCs w:val="22"/>
        </w:rPr>
        <w:t>Monthly reports</w:t>
      </w:r>
      <w:r w:rsidR="00D54F6F">
        <w:rPr>
          <w:b/>
          <w:bCs/>
          <w:sz w:val="22"/>
          <w:szCs w:val="22"/>
        </w:rPr>
        <w:t xml:space="preserve"> with time - sheet</w:t>
      </w:r>
      <w:r>
        <w:rPr>
          <w:b/>
          <w:bCs/>
          <w:sz w:val="22"/>
          <w:szCs w:val="22"/>
        </w:rPr>
        <w:t xml:space="preserve"> </w:t>
      </w:r>
      <w:r>
        <w:rPr>
          <w:sz w:val="22"/>
          <w:szCs w:val="22"/>
        </w:rPr>
        <w:t>from the 5 (five) engage key experts</w:t>
      </w:r>
      <w:r w:rsidR="00D54F6F">
        <w:rPr>
          <w:sz w:val="22"/>
          <w:szCs w:val="22"/>
        </w:rPr>
        <w:t xml:space="preserve">, </w:t>
      </w:r>
      <w:r>
        <w:rPr>
          <w:sz w:val="22"/>
          <w:szCs w:val="22"/>
        </w:rPr>
        <w:t>with detail description of their work.</w:t>
      </w:r>
      <w:r w:rsidR="00D954A9">
        <w:rPr>
          <w:sz w:val="22"/>
          <w:szCs w:val="22"/>
        </w:rPr>
        <w:t xml:space="preserve"> </w:t>
      </w:r>
      <w:r w:rsidR="00D54F6F" w:rsidRPr="0063749B">
        <w:rPr>
          <w:sz w:val="22"/>
          <w:szCs w:val="22"/>
        </w:rPr>
        <w:t>These monthly reports</w:t>
      </w:r>
      <w:r w:rsidR="00780D1B" w:rsidRPr="0063749B">
        <w:rPr>
          <w:sz w:val="22"/>
          <w:szCs w:val="22"/>
        </w:rPr>
        <w:t xml:space="preserve"> shall be submitted </w:t>
      </w:r>
      <w:r w:rsidR="00D54F6F">
        <w:rPr>
          <w:sz w:val="22"/>
          <w:szCs w:val="22"/>
        </w:rPr>
        <w:t xml:space="preserve">to the Team leader </w:t>
      </w:r>
      <w:r w:rsidR="00780D1B" w:rsidRPr="0063749B">
        <w:rPr>
          <w:sz w:val="22"/>
          <w:szCs w:val="22"/>
        </w:rPr>
        <w:t xml:space="preserve">no later than </w:t>
      </w:r>
      <w:r w:rsidR="00D954A9">
        <w:rPr>
          <w:sz w:val="22"/>
          <w:szCs w:val="22"/>
        </w:rPr>
        <w:t>5 (five) days after</w:t>
      </w:r>
      <w:r w:rsidR="00D54F6F">
        <w:rPr>
          <w:sz w:val="22"/>
          <w:szCs w:val="22"/>
        </w:rPr>
        <w:t xml:space="preserve"> the end of each month. </w:t>
      </w:r>
    </w:p>
    <w:p w14:paraId="0DBADE50" w14:textId="3BA35369" w:rsidR="00D54F6F" w:rsidRPr="006F369E" w:rsidRDefault="00780D1B" w:rsidP="006F369E">
      <w:pPr>
        <w:pStyle w:val="ListBullet"/>
        <w:rPr>
          <w:b/>
          <w:bCs/>
          <w:sz w:val="22"/>
          <w:szCs w:val="22"/>
        </w:rPr>
      </w:pPr>
      <w:r w:rsidRPr="0063749B">
        <w:rPr>
          <w:b/>
          <w:bCs/>
          <w:sz w:val="22"/>
          <w:szCs w:val="22"/>
        </w:rPr>
        <w:t xml:space="preserve">Final report </w:t>
      </w:r>
      <w:r w:rsidR="00D54F6F">
        <w:rPr>
          <w:sz w:val="22"/>
          <w:szCs w:val="22"/>
        </w:rPr>
        <w:t xml:space="preserve">- </w:t>
      </w:r>
      <w:r w:rsidR="006F369E">
        <w:rPr>
          <w:sz w:val="22"/>
          <w:szCs w:val="22"/>
        </w:rPr>
        <w:t>t</w:t>
      </w:r>
      <w:r w:rsidR="00D54F6F" w:rsidRPr="00D54F6F">
        <w:rPr>
          <w:sz w:val="22"/>
          <w:szCs w:val="22"/>
        </w:rPr>
        <w:t xml:space="preserve">he report shall contain a sufficiently detailed description of the </w:t>
      </w:r>
      <w:r w:rsidR="006F369E">
        <w:rPr>
          <w:sz w:val="22"/>
          <w:szCs w:val="22"/>
        </w:rPr>
        <w:t>12 (twelve) months services for the previously identified final beneficiaries, detail description of the achieve results withing the framework of the contract.</w:t>
      </w:r>
    </w:p>
    <w:p w14:paraId="50B3C224" w14:textId="77777777" w:rsidR="00D81857" w:rsidRPr="0063749B" w:rsidRDefault="00D81857" w:rsidP="00064789">
      <w:pPr>
        <w:pStyle w:val="Heading2"/>
      </w:pPr>
      <w:bookmarkStart w:id="35" w:name="_Toc67320762"/>
      <w:r w:rsidRPr="0063749B">
        <w:t xml:space="preserve">Submission </w:t>
      </w:r>
      <w:r w:rsidR="00423811">
        <w:t>and</w:t>
      </w:r>
      <w:r w:rsidRPr="0063749B">
        <w:t xml:space="preserve"> approval of reports</w:t>
      </w:r>
      <w:bookmarkEnd w:id="35"/>
    </w:p>
    <w:p w14:paraId="0A6FDE3D" w14:textId="2F2C4FAB" w:rsidR="006F369E"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6F369E">
        <w:rPr>
          <w:rFonts w:ascii="Times New Roman" w:hAnsi="Times New Roman"/>
          <w:sz w:val="22"/>
          <w:szCs w:val="22"/>
        </w:rPr>
        <w:t xml:space="preserve">responsible person, project coordinator/manager </w:t>
      </w:r>
      <w:r w:rsidR="00D81857" w:rsidRPr="0063749B">
        <w:rPr>
          <w:rFonts w:ascii="Times New Roman" w:hAnsi="Times New Roman"/>
          <w:sz w:val="22"/>
          <w:szCs w:val="22"/>
        </w:rPr>
        <w:t>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6F369E">
        <w:rPr>
          <w:rFonts w:ascii="Times New Roman" w:hAnsi="Times New Roman"/>
          <w:sz w:val="22"/>
          <w:szCs w:val="22"/>
        </w:rPr>
        <w:t xml:space="preserve">coordinator /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r w:rsidR="006F369E">
        <w:rPr>
          <w:rFonts w:ascii="Times New Roman" w:hAnsi="Times New Roman"/>
          <w:sz w:val="22"/>
          <w:szCs w:val="22"/>
        </w:rPr>
        <w:t>.</w:t>
      </w:r>
    </w:p>
    <w:p w14:paraId="0A989241" w14:textId="5CD18B50" w:rsidR="00A1453A" w:rsidRPr="00BF4746" w:rsidRDefault="00A1453A" w:rsidP="008D141B">
      <w:pPr>
        <w:rPr>
          <w:rFonts w:ascii="Times New Roman" w:hAnsi="Times New Roman"/>
          <w:sz w:val="22"/>
          <w:szCs w:val="22"/>
        </w:rPr>
      </w:pPr>
      <w:r w:rsidRPr="00BF4746">
        <w:rPr>
          <w:rFonts w:ascii="Times New Roman" w:hAnsi="Times New Roman"/>
          <w:sz w:val="22"/>
          <w:szCs w:val="22"/>
        </w:rPr>
        <w:t>The con</w:t>
      </w:r>
      <w:r w:rsidR="00BF4746" w:rsidRPr="00BF4746">
        <w:rPr>
          <w:rFonts w:ascii="Times New Roman" w:hAnsi="Times New Roman"/>
          <w:sz w:val="22"/>
          <w:szCs w:val="22"/>
        </w:rPr>
        <w:t xml:space="preserve">tractor must </w:t>
      </w:r>
      <w:r w:rsidRPr="00BF4746">
        <w:rPr>
          <w:rFonts w:ascii="Times New Roman" w:hAnsi="Times New Roman"/>
          <w:sz w:val="22"/>
          <w:szCs w:val="22"/>
        </w:rPr>
        <w:t xml:space="preserve">submit </w:t>
      </w:r>
      <w:r w:rsidR="00BF4746" w:rsidRPr="00BF4746">
        <w:rPr>
          <w:rFonts w:ascii="Times New Roman" w:hAnsi="Times New Roman"/>
          <w:sz w:val="22"/>
          <w:szCs w:val="22"/>
        </w:rPr>
        <w:t>and sign d</w:t>
      </w:r>
      <w:r w:rsidRPr="00BF4746">
        <w:rPr>
          <w:rFonts w:ascii="Times New Roman" w:hAnsi="Times New Roman"/>
          <w:sz w:val="22"/>
          <w:szCs w:val="22"/>
        </w:rPr>
        <w:t>elivery – acceptance sheet for the implemented activities at the end of the contract period which should be accompanied by invoice for the balance payment</w:t>
      </w:r>
      <w:r w:rsidR="00BF4746" w:rsidRPr="00BF4746">
        <w:rPr>
          <w:rFonts w:ascii="Times New Roman" w:hAnsi="Times New Roman"/>
          <w:sz w:val="22"/>
          <w:szCs w:val="22"/>
        </w:rPr>
        <w:t xml:space="preserve"> of the contract.</w:t>
      </w:r>
    </w:p>
    <w:p w14:paraId="59840DD3" w14:textId="77777777" w:rsidR="00D81857" w:rsidRPr="0063749B" w:rsidRDefault="00D81857" w:rsidP="008A65FE">
      <w:pPr>
        <w:pStyle w:val="Heading1"/>
      </w:pPr>
      <w:bookmarkStart w:id="36" w:name="_Toc67320763"/>
      <w:r w:rsidRPr="0063749B">
        <w:t>MONITORING AND EVALUATION</w:t>
      </w:r>
      <w:bookmarkEnd w:id="36"/>
    </w:p>
    <w:p w14:paraId="3A133C6E" w14:textId="77777777" w:rsidR="00D81857" w:rsidRPr="0063749B" w:rsidRDefault="00D81857" w:rsidP="00064789">
      <w:pPr>
        <w:pStyle w:val="Heading2"/>
      </w:pPr>
      <w:bookmarkStart w:id="37" w:name="_Toc67320764"/>
      <w:r w:rsidRPr="0063749B">
        <w:t>Definition of indicators</w:t>
      </w:r>
      <w:bookmarkEnd w:id="37"/>
    </w:p>
    <w:p w14:paraId="6937648C" w14:textId="77777777" w:rsidR="00BF4746" w:rsidRPr="00BF4746" w:rsidRDefault="00BF4746" w:rsidP="00BF4746">
      <w:pPr>
        <w:rPr>
          <w:rFonts w:ascii="Times New Roman" w:hAnsi="Times New Roman"/>
          <w:sz w:val="22"/>
          <w:szCs w:val="22"/>
        </w:rPr>
      </w:pPr>
      <w:r w:rsidRPr="00BF4746">
        <w:rPr>
          <w:rFonts w:ascii="Times New Roman" w:hAnsi="Times New Roman"/>
          <w:sz w:val="22"/>
          <w:szCs w:val="22"/>
        </w:rPr>
        <w:t xml:space="preserve">Prepared:  </w:t>
      </w:r>
    </w:p>
    <w:p w14:paraId="373F8ABD" w14:textId="3504997A" w:rsidR="006378EB" w:rsidRPr="00986013" w:rsidRDefault="00187718" w:rsidP="00BF4746">
      <w:pPr>
        <w:pStyle w:val="ListParagraph"/>
        <w:numPr>
          <w:ilvl w:val="0"/>
          <w:numId w:val="32"/>
        </w:numPr>
        <w:rPr>
          <w:rFonts w:ascii="Times New Roman" w:hAnsi="Times New Roman"/>
        </w:rPr>
      </w:pPr>
      <w:r w:rsidRPr="00986013">
        <w:rPr>
          <w:rFonts w:ascii="Times New Roman" w:hAnsi="Times New Roman"/>
        </w:rPr>
        <w:t>Performed mentoring programme</w:t>
      </w:r>
      <w:r w:rsidR="001D44F5" w:rsidRPr="00986013">
        <w:rPr>
          <w:rFonts w:ascii="Times New Roman" w:hAnsi="Times New Roman"/>
        </w:rPr>
        <w:t>;</w:t>
      </w:r>
    </w:p>
    <w:p w14:paraId="0C80A422" w14:textId="37A9475D" w:rsidR="00986013" w:rsidRPr="00986013" w:rsidRDefault="00986013" w:rsidP="00BF4746">
      <w:pPr>
        <w:pStyle w:val="ListParagraph"/>
        <w:numPr>
          <w:ilvl w:val="0"/>
          <w:numId w:val="32"/>
        </w:numPr>
        <w:rPr>
          <w:rFonts w:ascii="Times New Roman" w:hAnsi="Times New Roman"/>
        </w:rPr>
      </w:pPr>
      <w:r w:rsidRPr="00986013">
        <w:rPr>
          <w:rFonts w:ascii="Times New Roman" w:hAnsi="Times New Roman"/>
        </w:rPr>
        <w:t>Trained 20 (twenty) entrepreneurs;</w:t>
      </w:r>
    </w:p>
    <w:p w14:paraId="7A1C2B52" w14:textId="0C6BD2AC" w:rsidR="00187718" w:rsidRPr="00986013" w:rsidRDefault="00BF4746" w:rsidP="00BF4746">
      <w:pPr>
        <w:pStyle w:val="ListParagraph"/>
        <w:numPr>
          <w:ilvl w:val="0"/>
          <w:numId w:val="32"/>
        </w:numPr>
        <w:rPr>
          <w:rFonts w:ascii="Times New Roman" w:hAnsi="Times New Roman"/>
        </w:rPr>
      </w:pPr>
      <w:r w:rsidRPr="00986013">
        <w:rPr>
          <w:rFonts w:ascii="Times New Roman" w:hAnsi="Times New Roman"/>
        </w:rPr>
        <w:t>Designed approach to up scaling of SME innovatio</w:t>
      </w:r>
      <w:r w:rsidR="00187718" w:rsidRPr="00986013">
        <w:rPr>
          <w:rFonts w:ascii="Times New Roman" w:hAnsi="Times New Roman"/>
        </w:rPr>
        <w:t>n</w:t>
      </w:r>
      <w:r w:rsidR="00986013" w:rsidRPr="00986013">
        <w:rPr>
          <w:rFonts w:ascii="Times New Roman" w:hAnsi="Times New Roman"/>
        </w:rPr>
        <w:t>;</w:t>
      </w:r>
    </w:p>
    <w:p w14:paraId="5BC5927A" w14:textId="1F7DD426" w:rsidR="00986013" w:rsidRPr="00986013" w:rsidRDefault="00986013" w:rsidP="00BF4746">
      <w:pPr>
        <w:pStyle w:val="ListParagraph"/>
        <w:numPr>
          <w:ilvl w:val="0"/>
          <w:numId w:val="32"/>
        </w:numPr>
        <w:rPr>
          <w:rFonts w:ascii="Times New Roman" w:hAnsi="Times New Roman"/>
        </w:rPr>
      </w:pPr>
      <w:r w:rsidRPr="00986013">
        <w:rPr>
          <w:rFonts w:ascii="Times New Roman" w:hAnsi="Times New Roman"/>
        </w:rPr>
        <w:t>Demo days event;</w:t>
      </w:r>
    </w:p>
    <w:p w14:paraId="39406A1B" w14:textId="29C721B6" w:rsidR="00986013" w:rsidRPr="00986013" w:rsidRDefault="00986013" w:rsidP="00BF4746">
      <w:pPr>
        <w:pStyle w:val="ListParagraph"/>
        <w:numPr>
          <w:ilvl w:val="0"/>
          <w:numId w:val="32"/>
        </w:numPr>
        <w:rPr>
          <w:rFonts w:ascii="Times New Roman" w:hAnsi="Times New Roman"/>
        </w:rPr>
      </w:pPr>
      <w:r w:rsidRPr="00986013">
        <w:rPr>
          <w:rFonts w:ascii="Times New Roman" w:hAnsi="Times New Roman"/>
        </w:rPr>
        <w:t>Thematic workshops;</w:t>
      </w:r>
    </w:p>
    <w:p w14:paraId="261954A6" w14:textId="7488CB9A" w:rsidR="00986013" w:rsidRPr="00986013" w:rsidRDefault="00986013" w:rsidP="00BF4746">
      <w:pPr>
        <w:pStyle w:val="ListParagraph"/>
        <w:numPr>
          <w:ilvl w:val="0"/>
          <w:numId w:val="32"/>
        </w:numPr>
        <w:rPr>
          <w:rFonts w:ascii="Times New Roman" w:hAnsi="Times New Roman"/>
        </w:rPr>
      </w:pPr>
      <w:r w:rsidRPr="00986013">
        <w:rPr>
          <w:rFonts w:ascii="Times New Roman" w:hAnsi="Times New Roman"/>
        </w:rPr>
        <w:t>Prepared writing educational materials, shared on the platform and e-liberty;</w:t>
      </w:r>
    </w:p>
    <w:p w14:paraId="73A4D7A5" w14:textId="74238A48" w:rsidR="00BF4746" w:rsidRPr="00986013" w:rsidRDefault="00BF4746" w:rsidP="00986013">
      <w:pPr>
        <w:ind w:left="360"/>
        <w:rPr>
          <w:rFonts w:ascii="Times New Roman" w:hAnsi="Times New Roman"/>
        </w:rPr>
      </w:pPr>
    </w:p>
    <w:p w14:paraId="619AD2D7" w14:textId="7AF29511" w:rsidR="00D81857" w:rsidRPr="0063749B" w:rsidRDefault="00D81857" w:rsidP="00064789">
      <w:pPr>
        <w:pStyle w:val="Heading2"/>
      </w:pPr>
      <w:bookmarkStart w:id="38" w:name="_Toc67320765"/>
      <w:r w:rsidRPr="0063749B">
        <w:t>Special requirements</w:t>
      </w:r>
      <w:bookmarkEnd w:id="38"/>
    </w:p>
    <w:p w14:paraId="0B9760AB" w14:textId="50F6A7DD" w:rsidR="00D24461" w:rsidRPr="0063749B" w:rsidRDefault="00BF4746" w:rsidP="008D141B">
      <w:pPr>
        <w:rPr>
          <w:rFonts w:ascii="Times New Roman" w:hAnsi="Times New Roman"/>
          <w:sz w:val="22"/>
          <w:szCs w:val="22"/>
        </w:rPr>
      </w:pPr>
      <w:r>
        <w:rPr>
          <w:rFonts w:ascii="Times New Roman" w:hAnsi="Times New Roman"/>
          <w:sz w:val="22"/>
          <w:szCs w:val="22"/>
        </w:rPr>
        <w:t>N /A.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2E18" w14:textId="77777777" w:rsidR="0078312E" w:rsidRDefault="0078312E">
      <w:r>
        <w:separator/>
      </w:r>
    </w:p>
  </w:endnote>
  <w:endnote w:type="continuationSeparator" w:id="0">
    <w:p w14:paraId="65B2B3F6" w14:textId="77777777" w:rsidR="0078312E" w:rsidRDefault="0078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392B"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0218" w14:textId="77777777" w:rsidR="0006795C" w:rsidRPr="008A65FE" w:rsidRDefault="00DB590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F15ACA">
      <w:rPr>
        <w:rStyle w:val="PageNumber"/>
        <w:rFonts w:ascii="Times New Roman" w:hAnsi="Times New Roman"/>
        <w:noProof/>
        <w:sz w:val="18"/>
        <w:szCs w:val="18"/>
      </w:rPr>
      <w:t>8</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F15ACA">
      <w:rPr>
        <w:rStyle w:val="PageNumber"/>
        <w:rFonts w:ascii="Times New Roman" w:hAnsi="Times New Roman"/>
        <w:noProof/>
        <w:sz w:val="18"/>
        <w:szCs w:val="18"/>
      </w:rPr>
      <w:t>11</w:t>
    </w:r>
    <w:r w:rsidR="0006795C" w:rsidRPr="00D611BE">
      <w:rPr>
        <w:rStyle w:val="PageNumber"/>
        <w:rFonts w:ascii="Times New Roman" w:hAnsi="Times New Roman"/>
        <w:sz w:val="18"/>
        <w:szCs w:val="18"/>
      </w:rPr>
      <w:fldChar w:fldCharType="end"/>
    </w:r>
  </w:p>
  <w:p w14:paraId="4EB810D5"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F1EB" w14:textId="77777777" w:rsidR="0006795C" w:rsidRPr="00FB4BCC" w:rsidRDefault="00DB590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F15ACA">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F15ACA">
      <w:rPr>
        <w:rFonts w:ascii="Times New Roman" w:hAnsi="Times New Roman"/>
        <w:noProof/>
        <w:sz w:val="18"/>
        <w:szCs w:val="18"/>
      </w:rPr>
      <w:t>11</w:t>
    </w:r>
    <w:r w:rsidR="0006795C" w:rsidRPr="00FB4BCC">
      <w:rPr>
        <w:rFonts w:ascii="Times New Roman" w:hAnsi="Times New Roman"/>
        <w:sz w:val="18"/>
        <w:szCs w:val="18"/>
      </w:rPr>
      <w:fldChar w:fldCharType="end"/>
    </w:r>
  </w:p>
  <w:p w14:paraId="72FB8615"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4F827" w14:textId="77777777" w:rsidR="0078312E" w:rsidRDefault="0078312E">
      <w:r>
        <w:separator/>
      </w:r>
    </w:p>
  </w:footnote>
  <w:footnote w:type="continuationSeparator" w:id="0">
    <w:p w14:paraId="030AD379" w14:textId="77777777" w:rsidR="0078312E" w:rsidRDefault="00783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77E7"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8987F"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109B"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4"/>
    <w:multiLevelType w:val="singleLevel"/>
    <w:tmpl w:val="CEC63324"/>
    <w:name w:val="WW8Num25"/>
    <w:lvl w:ilvl="0">
      <w:start w:val="1"/>
      <w:numFmt w:val="bullet"/>
      <w:pStyle w:val="NormalIndent1"/>
      <w:lvlText w:val=""/>
      <w:lvlJc w:val="left"/>
      <w:pPr>
        <w:tabs>
          <w:tab w:val="num" w:pos="720"/>
        </w:tabs>
        <w:ind w:left="720" w:hanging="360"/>
      </w:pPr>
      <w:rPr>
        <w:rFonts w:ascii="Symbol" w:hAnsi="Symbol"/>
      </w:rPr>
    </w:lvl>
  </w:abstractNum>
  <w:abstractNum w:abstractNumId="3" w15:restartNumberingAfterBreak="0">
    <w:nsid w:val="00000016"/>
    <w:multiLevelType w:val="singleLevel"/>
    <w:tmpl w:val="00000016"/>
    <w:name w:val="WW8Num32"/>
    <w:lvl w:ilvl="0">
      <w:start w:val="1"/>
      <w:numFmt w:val="bullet"/>
      <w:lvlText w:val=""/>
      <w:lvlJc w:val="left"/>
      <w:pPr>
        <w:tabs>
          <w:tab w:val="num" w:pos="720"/>
        </w:tabs>
        <w:ind w:left="720" w:hanging="360"/>
      </w:pPr>
      <w:rPr>
        <w:rFonts w:ascii="Symbol" w:hAnsi="Symbol"/>
      </w:rPr>
    </w:lvl>
  </w:abstractNum>
  <w:abstractNum w:abstractNumId="4" w15:restartNumberingAfterBreak="0">
    <w:nsid w:val="0A2D16C2"/>
    <w:multiLevelType w:val="hybridMultilevel"/>
    <w:tmpl w:val="9210D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455069"/>
    <w:multiLevelType w:val="hybridMultilevel"/>
    <w:tmpl w:val="BC38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3D9A10CA"/>
    <w:multiLevelType w:val="hybridMultilevel"/>
    <w:tmpl w:val="8372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F426466"/>
    <w:multiLevelType w:val="hybridMultilevel"/>
    <w:tmpl w:val="2E4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79B24A3"/>
    <w:multiLevelType w:val="hybridMultilevel"/>
    <w:tmpl w:val="7478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B4476"/>
    <w:multiLevelType w:val="hybridMultilevel"/>
    <w:tmpl w:val="3F3C5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A7B4BF1"/>
    <w:multiLevelType w:val="multilevel"/>
    <w:tmpl w:val="4BEE51C2"/>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3"/>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num>
  <w:num w:numId="11">
    <w:abstractNumId w:val="8"/>
  </w:num>
  <w:num w:numId="12">
    <w:abstractNumId w:val="12"/>
  </w:num>
  <w:num w:numId="13">
    <w:abstractNumId w:val="22"/>
  </w:num>
  <w:num w:numId="14">
    <w:abstractNumId w:val="24"/>
  </w:num>
  <w:num w:numId="15">
    <w:abstractNumId w:val="10"/>
  </w:num>
  <w:num w:numId="16">
    <w:abstractNumId w:val="21"/>
  </w:num>
  <w:num w:numId="17">
    <w:abstractNumId w:val="20"/>
  </w:num>
  <w:num w:numId="18">
    <w:abstractNumId w:val="15"/>
  </w:num>
  <w:num w:numId="19">
    <w:abstractNumId w:val="17"/>
  </w:num>
  <w:num w:numId="20">
    <w:abstractNumId w:val="7"/>
  </w:num>
  <w:num w:numId="21">
    <w:abstractNumId w:val="11"/>
  </w:num>
  <w:num w:numId="22">
    <w:abstractNumId w:val="5"/>
  </w:num>
  <w:num w:numId="23">
    <w:abstractNumId w:val="9"/>
  </w:num>
  <w:num w:numId="24">
    <w:abstractNumId w:val="25"/>
  </w:num>
  <w:num w:numId="25">
    <w:abstractNumId w:val="2"/>
  </w:num>
  <w:num w:numId="26">
    <w:abstractNumId w:val="3"/>
  </w:num>
  <w:num w:numId="27">
    <w:abstractNumId w:val="16"/>
  </w:num>
  <w:num w:numId="28">
    <w:abstractNumId w:val="4"/>
  </w:num>
  <w:num w:numId="29">
    <w:abstractNumId w:val="19"/>
  </w:num>
  <w:num w:numId="30">
    <w:abstractNumId w:val="6"/>
  </w:num>
  <w:num w:numId="31">
    <w:abstractNumId w:val="14"/>
  </w:num>
  <w:num w:numId="32">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29E3"/>
    <w:rsid w:val="00032E40"/>
    <w:rsid w:val="000332B4"/>
    <w:rsid w:val="00034E3E"/>
    <w:rsid w:val="000363AC"/>
    <w:rsid w:val="0004483E"/>
    <w:rsid w:val="00046EDE"/>
    <w:rsid w:val="0005180E"/>
    <w:rsid w:val="000645FC"/>
    <w:rsid w:val="00064789"/>
    <w:rsid w:val="0006795C"/>
    <w:rsid w:val="000717C4"/>
    <w:rsid w:val="00072591"/>
    <w:rsid w:val="00081763"/>
    <w:rsid w:val="00086D9B"/>
    <w:rsid w:val="0009008B"/>
    <w:rsid w:val="000914D7"/>
    <w:rsid w:val="00093D70"/>
    <w:rsid w:val="000A1135"/>
    <w:rsid w:val="000A6396"/>
    <w:rsid w:val="000C207B"/>
    <w:rsid w:val="000C5995"/>
    <w:rsid w:val="000D573C"/>
    <w:rsid w:val="000F10BF"/>
    <w:rsid w:val="000F16A9"/>
    <w:rsid w:val="000F1AC3"/>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87718"/>
    <w:rsid w:val="00192884"/>
    <w:rsid w:val="0019480C"/>
    <w:rsid w:val="001A114E"/>
    <w:rsid w:val="001A1A8A"/>
    <w:rsid w:val="001A1E97"/>
    <w:rsid w:val="001B3701"/>
    <w:rsid w:val="001C114B"/>
    <w:rsid w:val="001C4DD2"/>
    <w:rsid w:val="001C6553"/>
    <w:rsid w:val="001C7648"/>
    <w:rsid w:val="001D07DD"/>
    <w:rsid w:val="001D0B84"/>
    <w:rsid w:val="001D44F5"/>
    <w:rsid w:val="001D7286"/>
    <w:rsid w:val="001E4CB6"/>
    <w:rsid w:val="001E5659"/>
    <w:rsid w:val="001F21C2"/>
    <w:rsid w:val="00210C5D"/>
    <w:rsid w:val="00212FA5"/>
    <w:rsid w:val="00224F25"/>
    <w:rsid w:val="00230DF4"/>
    <w:rsid w:val="002351C4"/>
    <w:rsid w:val="0023555B"/>
    <w:rsid w:val="00240BCC"/>
    <w:rsid w:val="00243FB5"/>
    <w:rsid w:val="002564EE"/>
    <w:rsid w:val="00257D65"/>
    <w:rsid w:val="00267A1C"/>
    <w:rsid w:val="00271D3F"/>
    <w:rsid w:val="0028046F"/>
    <w:rsid w:val="00282DCE"/>
    <w:rsid w:val="002C0329"/>
    <w:rsid w:val="002D5D21"/>
    <w:rsid w:val="002D648A"/>
    <w:rsid w:val="002D7174"/>
    <w:rsid w:val="002E45B8"/>
    <w:rsid w:val="002E468E"/>
    <w:rsid w:val="002F1AF6"/>
    <w:rsid w:val="002F6B60"/>
    <w:rsid w:val="00303160"/>
    <w:rsid w:val="00310A00"/>
    <w:rsid w:val="00312C82"/>
    <w:rsid w:val="0031613E"/>
    <w:rsid w:val="00320C07"/>
    <w:rsid w:val="00323913"/>
    <w:rsid w:val="003421DB"/>
    <w:rsid w:val="00350D87"/>
    <w:rsid w:val="00356091"/>
    <w:rsid w:val="00363709"/>
    <w:rsid w:val="00364DE6"/>
    <w:rsid w:val="003A1ADE"/>
    <w:rsid w:val="003A1C3F"/>
    <w:rsid w:val="003A2551"/>
    <w:rsid w:val="003A37A0"/>
    <w:rsid w:val="003A472A"/>
    <w:rsid w:val="003B7EB4"/>
    <w:rsid w:val="003C24E8"/>
    <w:rsid w:val="003C52A5"/>
    <w:rsid w:val="003D1811"/>
    <w:rsid w:val="003D1B73"/>
    <w:rsid w:val="003E2196"/>
    <w:rsid w:val="003E26F7"/>
    <w:rsid w:val="003F2355"/>
    <w:rsid w:val="00404345"/>
    <w:rsid w:val="0040714A"/>
    <w:rsid w:val="00410306"/>
    <w:rsid w:val="00412022"/>
    <w:rsid w:val="00412B68"/>
    <w:rsid w:val="0042178E"/>
    <w:rsid w:val="00423811"/>
    <w:rsid w:val="00423F47"/>
    <w:rsid w:val="004250F9"/>
    <w:rsid w:val="00431AEC"/>
    <w:rsid w:val="00441515"/>
    <w:rsid w:val="00444297"/>
    <w:rsid w:val="004450A7"/>
    <w:rsid w:val="00450070"/>
    <w:rsid w:val="00453705"/>
    <w:rsid w:val="00461241"/>
    <w:rsid w:val="0046417F"/>
    <w:rsid w:val="00484F3A"/>
    <w:rsid w:val="00490ACE"/>
    <w:rsid w:val="0049404A"/>
    <w:rsid w:val="004978F8"/>
    <w:rsid w:val="004A11D3"/>
    <w:rsid w:val="004A2422"/>
    <w:rsid w:val="004A738F"/>
    <w:rsid w:val="004B2A38"/>
    <w:rsid w:val="004B48B2"/>
    <w:rsid w:val="004B61E7"/>
    <w:rsid w:val="004B6ACF"/>
    <w:rsid w:val="004E15C1"/>
    <w:rsid w:val="004E2289"/>
    <w:rsid w:val="004E5639"/>
    <w:rsid w:val="004E767F"/>
    <w:rsid w:val="004F20B6"/>
    <w:rsid w:val="004F338B"/>
    <w:rsid w:val="004F3E5F"/>
    <w:rsid w:val="004F5130"/>
    <w:rsid w:val="005044FE"/>
    <w:rsid w:val="00510D93"/>
    <w:rsid w:val="00517C56"/>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1056"/>
    <w:rsid w:val="005C6CC2"/>
    <w:rsid w:val="005D5086"/>
    <w:rsid w:val="005D5805"/>
    <w:rsid w:val="005E3F3D"/>
    <w:rsid w:val="005E5BE5"/>
    <w:rsid w:val="005F05F8"/>
    <w:rsid w:val="005F537F"/>
    <w:rsid w:val="00601667"/>
    <w:rsid w:val="0061269A"/>
    <w:rsid w:val="00617417"/>
    <w:rsid w:val="006210A8"/>
    <w:rsid w:val="00624787"/>
    <w:rsid w:val="00626398"/>
    <w:rsid w:val="00631124"/>
    <w:rsid w:val="00632575"/>
    <w:rsid w:val="0063749B"/>
    <w:rsid w:val="006378EB"/>
    <w:rsid w:val="00640DCC"/>
    <w:rsid w:val="00645479"/>
    <w:rsid w:val="006460D9"/>
    <w:rsid w:val="006470EB"/>
    <w:rsid w:val="006471D6"/>
    <w:rsid w:val="00650DD4"/>
    <w:rsid w:val="00663107"/>
    <w:rsid w:val="00665651"/>
    <w:rsid w:val="006659A3"/>
    <w:rsid w:val="00666DFA"/>
    <w:rsid w:val="00671268"/>
    <w:rsid w:val="006723F3"/>
    <w:rsid w:val="006736FE"/>
    <w:rsid w:val="006745A0"/>
    <w:rsid w:val="00686427"/>
    <w:rsid w:val="00696CAF"/>
    <w:rsid w:val="00697296"/>
    <w:rsid w:val="00697562"/>
    <w:rsid w:val="006A138B"/>
    <w:rsid w:val="006A142C"/>
    <w:rsid w:val="006A58EC"/>
    <w:rsid w:val="006B1E5B"/>
    <w:rsid w:val="006B423E"/>
    <w:rsid w:val="006B5706"/>
    <w:rsid w:val="006C0746"/>
    <w:rsid w:val="006D6D6B"/>
    <w:rsid w:val="006D752E"/>
    <w:rsid w:val="006E61FA"/>
    <w:rsid w:val="006F369E"/>
    <w:rsid w:val="006F38F6"/>
    <w:rsid w:val="006F4B90"/>
    <w:rsid w:val="006F607A"/>
    <w:rsid w:val="007019D8"/>
    <w:rsid w:val="0070275A"/>
    <w:rsid w:val="00711A0F"/>
    <w:rsid w:val="00727260"/>
    <w:rsid w:val="007327E9"/>
    <w:rsid w:val="007352EC"/>
    <w:rsid w:val="007356A3"/>
    <w:rsid w:val="00742013"/>
    <w:rsid w:val="00742068"/>
    <w:rsid w:val="00753167"/>
    <w:rsid w:val="00780D1B"/>
    <w:rsid w:val="00781734"/>
    <w:rsid w:val="0078273C"/>
    <w:rsid w:val="0078312E"/>
    <w:rsid w:val="00783891"/>
    <w:rsid w:val="0078705E"/>
    <w:rsid w:val="0079433E"/>
    <w:rsid w:val="007953C3"/>
    <w:rsid w:val="007A6A64"/>
    <w:rsid w:val="007A6EDD"/>
    <w:rsid w:val="007C05EF"/>
    <w:rsid w:val="007C3B8C"/>
    <w:rsid w:val="007C4134"/>
    <w:rsid w:val="007E157C"/>
    <w:rsid w:val="007E21BD"/>
    <w:rsid w:val="007E2373"/>
    <w:rsid w:val="007F0504"/>
    <w:rsid w:val="007F09E0"/>
    <w:rsid w:val="007F3B3C"/>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B6A5E"/>
    <w:rsid w:val="008C77AE"/>
    <w:rsid w:val="008D141B"/>
    <w:rsid w:val="008E412E"/>
    <w:rsid w:val="008E4DA9"/>
    <w:rsid w:val="008F30D2"/>
    <w:rsid w:val="008F6138"/>
    <w:rsid w:val="00905998"/>
    <w:rsid w:val="009144FC"/>
    <w:rsid w:val="00915153"/>
    <w:rsid w:val="0092494C"/>
    <w:rsid w:val="00924F0C"/>
    <w:rsid w:val="00927CEC"/>
    <w:rsid w:val="00931940"/>
    <w:rsid w:val="009344C1"/>
    <w:rsid w:val="00935F4D"/>
    <w:rsid w:val="00942AD6"/>
    <w:rsid w:val="009454EE"/>
    <w:rsid w:val="009463C5"/>
    <w:rsid w:val="00972C59"/>
    <w:rsid w:val="00983970"/>
    <w:rsid w:val="00986013"/>
    <w:rsid w:val="00987D01"/>
    <w:rsid w:val="00994CA3"/>
    <w:rsid w:val="00994CD7"/>
    <w:rsid w:val="00995D0E"/>
    <w:rsid w:val="00996BDD"/>
    <w:rsid w:val="009A09D3"/>
    <w:rsid w:val="009A2B96"/>
    <w:rsid w:val="009A3473"/>
    <w:rsid w:val="009A45FA"/>
    <w:rsid w:val="009A477C"/>
    <w:rsid w:val="009A7491"/>
    <w:rsid w:val="009B5EC3"/>
    <w:rsid w:val="009B60F8"/>
    <w:rsid w:val="009B6C23"/>
    <w:rsid w:val="009C0511"/>
    <w:rsid w:val="009C11D6"/>
    <w:rsid w:val="009D26A4"/>
    <w:rsid w:val="009D2CAF"/>
    <w:rsid w:val="009D3551"/>
    <w:rsid w:val="009E37FA"/>
    <w:rsid w:val="009F23A4"/>
    <w:rsid w:val="009F2A7A"/>
    <w:rsid w:val="009F2FF0"/>
    <w:rsid w:val="009F3097"/>
    <w:rsid w:val="00A04CFC"/>
    <w:rsid w:val="00A07A95"/>
    <w:rsid w:val="00A118D3"/>
    <w:rsid w:val="00A1453A"/>
    <w:rsid w:val="00A169E5"/>
    <w:rsid w:val="00A334B3"/>
    <w:rsid w:val="00A35674"/>
    <w:rsid w:val="00A4001B"/>
    <w:rsid w:val="00A45AA0"/>
    <w:rsid w:val="00A60E57"/>
    <w:rsid w:val="00A611BD"/>
    <w:rsid w:val="00A62D55"/>
    <w:rsid w:val="00A67C5E"/>
    <w:rsid w:val="00A74230"/>
    <w:rsid w:val="00A76CC7"/>
    <w:rsid w:val="00A81F69"/>
    <w:rsid w:val="00A904CB"/>
    <w:rsid w:val="00A90731"/>
    <w:rsid w:val="00A91D5F"/>
    <w:rsid w:val="00A96CA5"/>
    <w:rsid w:val="00AA1AB2"/>
    <w:rsid w:val="00AA4AA5"/>
    <w:rsid w:val="00AB722F"/>
    <w:rsid w:val="00AC23E5"/>
    <w:rsid w:val="00AD50D5"/>
    <w:rsid w:val="00AE124B"/>
    <w:rsid w:val="00AE72EC"/>
    <w:rsid w:val="00AF0F13"/>
    <w:rsid w:val="00B00B32"/>
    <w:rsid w:val="00B13829"/>
    <w:rsid w:val="00B14237"/>
    <w:rsid w:val="00B14A99"/>
    <w:rsid w:val="00B221C9"/>
    <w:rsid w:val="00B257E4"/>
    <w:rsid w:val="00B3286E"/>
    <w:rsid w:val="00B34304"/>
    <w:rsid w:val="00B403DB"/>
    <w:rsid w:val="00B65A65"/>
    <w:rsid w:val="00B66F93"/>
    <w:rsid w:val="00B733DB"/>
    <w:rsid w:val="00B753C6"/>
    <w:rsid w:val="00B75749"/>
    <w:rsid w:val="00B8743C"/>
    <w:rsid w:val="00B87B0D"/>
    <w:rsid w:val="00B902C8"/>
    <w:rsid w:val="00B95C15"/>
    <w:rsid w:val="00B96483"/>
    <w:rsid w:val="00BA3339"/>
    <w:rsid w:val="00BA3DA0"/>
    <w:rsid w:val="00BA795E"/>
    <w:rsid w:val="00BA7A6C"/>
    <w:rsid w:val="00BC00A2"/>
    <w:rsid w:val="00BC69C4"/>
    <w:rsid w:val="00BD0DB2"/>
    <w:rsid w:val="00BD14E1"/>
    <w:rsid w:val="00BD3842"/>
    <w:rsid w:val="00BD5B78"/>
    <w:rsid w:val="00BE14C8"/>
    <w:rsid w:val="00BE7A06"/>
    <w:rsid w:val="00BF2462"/>
    <w:rsid w:val="00BF4746"/>
    <w:rsid w:val="00BF64F5"/>
    <w:rsid w:val="00BF7CA6"/>
    <w:rsid w:val="00C056FE"/>
    <w:rsid w:val="00C11B64"/>
    <w:rsid w:val="00C20250"/>
    <w:rsid w:val="00C220FB"/>
    <w:rsid w:val="00C2452B"/>
    <w:rsid w:val="00C34065"/>
    <w:rsid w:val="00C35D96"/>
    <w:rsid w:val="00C447FF"/>
    <w:rsid w:val="00C46DD5"/>
    <w:rsid w:val="00C53082"/>
    <w:rsid w:val="00C554C3"/>
    <w:rsid w:val="00C55E3B"/>
    <w:rsid w:val="00C7526D"/>
    <w:rsid w:val="00C77E2E"/>
    <w:rsid w:val="00C80F3F"/>
    <w:rsid w:val="00C8230E"/>
    <w:rsid w:val="00C824D5"/>
    <w:rsid w:val="00C8675C"/>
    <w:rsid w:val="00C94DC9"/>
    <w:rsid w:val="00CA4B0F"/>
    <w:rsid w:val="00CA66C7"/>
    <w:rsid w:val="00CA7163"/>
    <w:rsid w:val="00CA7828"/>
    <w:rsid w:val="00CB7DC1"/>
    <w:rsid w:val="00CC5F6A"/>
    <w:rsid w:val="00CE142E"/>
    <w:rsid w:val="00CE3F9D"/>
    <w:rsid w:val="00CE48C4"/>
    <w:rsid w:val="00CE4BEE"/>
    <w:rsid w:val="00CF0605"/>
    <w:rsid w:val="00CF0F68"/>
    <w:rsid w:val="00CF36D4"/>
    <w:rsid w:val="00CF56DC"/>
    <w:rsid w:val="00D1117C"/>
    <w:rsid w:val="00D16743"/>
    <w:rsid w:val="00D204BF"/>
    <w:rsid w:val="00D21577"/>
    <w:rsid w:val="00D24461"/>
    <w:rsid w:val="00D270E4"/>
    <w:rsid w:val="00D33CE5"/>
    <w:rsid w:val="00D3611A"/>
    <w:rsid w:val="00D409BB"/>
    <w:rsid w:val="00D46813"/>
    <w:rsid w:val="00D520D0"/>
    <w:rsid w:val="00D54637"/>
    <w:rsid w:val="00D54BEA"/>
    <w:rsid w:val="00D54F6F"/>
    <w:rsid w:val="00D553DB"/>
    <w:rsid w:val="00D611BE"/>
    <w:rsid w:val="00D747BE"/>
    <w:rsid w:val="00D81857"/>
    <w:rsid w:val="00D84216"/>
    <w:rsid w:val="00D87986"/>
    <w:rsid w:val="00D92984"/>
    <w:rsid w:val="00D954A9"/>
    <w:rsid w:val="00D96F58"/>
    <w:rsid w:val="00DA1001"/>
    <w:rsid w:val="00DA13D2"/>
    <w:rsid w:val="00DB2847"/>
    <w:rsid w:val="00DB3138"/>
    <w:rsid w:val="00DB5909"/>
    <w:rsid w:val="00DC7B2A"/>
    <w:rsid w:val="00DD2BD9"/>
    <w:rsid w:val="00DE1349"/>
    <w:rsid w:val="00DF4043"/>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0412"/>
    <w:rsid w:val="00F02AA0"/>
    <w:rsid w:val="00F02D4A"/>
    <w:rsid w:val="00F07AAD"/>
    <w:rsid w:val="00F10760"/>
    <w:rsid w:val="00F12BAE"/>
    <w:rsid w:val="00F13D92"/>
    <w:rsid w:val="00F15ACA"/>
    <w:rsid w:val="00F173DE"/>
    <w:rsid w:val="00F24445"/>
    <w:rsid w:val="00F24DAB"/>
    <w:rsid w:val="00F3380F"/>
    <w:rsid w:val="00F4503E"/>
    <w:rsid w:val="00F4543B"/>
    <w:rsid w:val="00F5055F"/>
    <w:rsid w:val="00F64F38"/>
    <w:rsid w:val="00F71832"/>
    <w:rsid w:val="00F75031"/>
    <w:rsid w:val="00F800FB"/>
    <w:rsid w:val="00F84783"/>
    <w:rsid w:val="00F8632D"/>
    <w:rsid w:val="00F9674B"/>
    <w:rsid w:val="00FA34D0"/>
    <w:rsid w:val="00FB324B"/>
    <w:rsid w:val="00FB443F"/>
    <w:rsid w:val="00FB4BCC"/>
    <w:rsid w:val="00FD097A"/>
    <w:rsid w:val="00FD1FC5"/>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94DF7"/>
  <w15:docId w15:val="{3E5334B6-9A70-49B6-A607-53ACFEFE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link w:val="Heading2Char"/>
    <w:autoRedefine/>
    <w:qFormat/>
    <w:rsid w:val="00064789"/>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Heading2Char">
    <w:name w:val="Heading 2 Char"/>
    <w:basedOn w:val="DefaultParagraphFont"/>
    <w:link w:val="Heading2"/>
    <w:rsid w:val="00064789"/>
    <w:rPr>
      <w:b/>
      <w:sz w:val="24"/>
      <w:szCs w:val="24"/>
    </w:rPr>
  </w:style>
  <w:style w:type="paragraph" w:customStyle="1" w:styleId="NormalIndent1">
    <w:name w:val="Normal Indent 1"/>
    <w:basedOn w:val="NormalIndent"/>
    <w:autoRedefine/>
    <w:rsid w:val="00D16743"/>
    <w:pPr>
      <w:numPr>
        <w:numId w:val="25"/>
      </w:numPr>
      <w:spacing w:after="0"/>
    </w:pPr>
    <w:rPr>
      <w:rFonts w:ascii="Times New Roman" w:hAnsi="Times New Roman"/>
      <w:bC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10</TotalTime>
  <Pages>11</Pages>
  <Words>4344</Words>
  <Characters>24767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29053</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Olivera Trajkovska</cp:lastModifiedBy>
  <cp:revision>3</cp:revision>
  <cp:lastPrinted>2012-09-26T09:25:00Z</cp:lastPrinted>
  <dcterms:created xsi:type="dcterms:W3CDTF">2022-04-07T15:34:00Z</dcterms:created>
  <dcterms:modified xsi:type="dcterms:W3CDTF">2022-04-07T15:39:00Z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